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0025" w14:textId="77777777" w:rsidR="00294793" w:rsidRPr="0047236D" w:rsidRDefault="00294793" w:rsidP="00294793">
      <w:pPr>
        <w:pStyle w:val="Title"/>
        <w:rPr>
          <w:rFonts w:asciiTheme="minorHAnsi" w:hAnsiTheme="minorHAnsi"/>
          <w:szCs w:val="24"/>
        </w:rPr>
      </w:pPr>
      <w:r w:rsidRPr="0047236D">
        <w:rPr>
          <w:rFonts w:asciiTheme="minorHAnsi" w:hAnsiTheme="minorHAnsi"/>
          <w:szCs w:val="24"/>
        </w:rPr>
        <w:t>COLUMBUS STATE COMMUNITY COLLEGE</w:t>
      </w:r>
    </w:p>
    <w:p w14:paraId="77177756" w14:textId="4EA3F08A" w:rsidR="00294793" w:rsidRPr="0047236D" w:rsidRDefault="00294793" w:rsidP="00294793">
      <w:pPr>
        <w:tabs>
          <w:tab w:val="left" w:pos="720"/>
        </w:tabs>
        <w:ind w:firstLine="144"/>
        <w:jc w:val="center"/>
        <w:rPr>
          <w:b/>
          <w:sz w:val="24"/>
          <w:szCs w:val="24"/>
        </w:rPr>
      </w:pPr>
      <w:r w:rsidRPr="0047236D">
        <w:rPr>
          <w:b/>
          <w:sz w:val="24"/>
          <w:szCs w:val="24"/>
        </w:rPr>
        <w:t xml:space="preserve">ANNUAL </w:t>
      </w:r>
      <w:r w:rsidR="0009601F">
        <w:rPr>
          <w:b/>
          <w:sz w:val="24"/>
          <w:szCs w:val="24"/>
        </w:rPr>
        <w:t xml:space="preserve">FULL-TIME </w:t>
      </w:r>
      <w:r w:rsidRPr="0047236D">
        <w:rPr>
          <w:b/>
          <w:sz w:val="24"/>
          <w:szCs w:val="24"/>
        </w:rPr>
        <w:t>FACULTY PERFORMANCE APPRAISAL</w:t>
      </w:r>
    </w:p>
    <w:p w14:paraId="5A4A0DA9" w14:textId="77777777" w:rsidR="00294793" w:rsidRPr="0047236D" w:rsidRDefault="00294793" w:rsidP="00294793">
      <w:pPr>
        <w:tabs>
          <w:tab w:val="left" w:pos="720"/>
        </w:tabs>
        <w:ind w:firstLine="180"/>
        <w:rPr>
          <w:b/>
          <w:sz w:val="24"/>
          <w:szCs w:val="24"/>
        </w:rPr>
      </w:pPr>
    </w:p>
    <w:p w14:paraId="65FAEA21" w14:textId="77777777" w:rsidR="00294793" w:rsidRPr="0047236D" w:rsidRDefault="00294793" w:rsidP="00294793">
      <w:pPr>
        <w:tabs>
          <w:tab w:val="left" w:pos="720"/>
        </w:tabs>
        <w:rPr>
          <w:sz w:val="24"/>
          <w:szCs w:val="24"/>
        </w:rPr>
      </w:pPr>
      <w:r w:rsidRPr="0047236D">
        <w:rPr>
          <w:b/>
          <w:sz w:val="24"/>
          <w:szCs w:val="24"/>
        </w:rPr>
        <w:t>FACULTY MEMBER'S NAME:</w:t>
      </w:r>
    </w:p>
    <w:p w14:paraId="65F4D6BE" w14:textId="77777777" w:rsidR="00294793" w:rsidRPr="0047236D" w:rsidRDefault="00294793" w:rsidP="00294793">
      <w:pPr>
        <w:rPr>
          <w:sz w:val="24"/>
          <w:szCs w:val="24"/>
        </w:rPr>
      </w:pPr>
      <w:r w:rsidRPr="0047236D">
        <w:rPr>
          <w:b/>
          <w:sz w:val="24"/>
          <w:szCs w:val="24"/>
        </w:rPr>
        <w:t>DEPARTMENT:</w:t>
      </w:r>
      <w:r w:rsidRPr="0047236D">
        <w:rPr>
          <w:sz w:val="24"/>
          <w:szCs w:val="24"/>
        </w:rPr>
        <w:t xml:space="preserve"> </w:t>
      </w:r>
    </w:p>
    <w:p w14:paraId="7CDF204B" w14:textId="77777777" w:rsidR="00294793" w:rsidRPr="0047236D" w:rsidRDefault="00294793" w:rsidP="00294793">
      <w:pPr>
        <w:rPr>
          <w:sz w:val="24"/>
          <w:szCs w:val="24"/>
        </w:rPr>
      </w:pPr>
      <w:r w:rsidRPr="0047236D">
        <w:rPr>
          <w:b/>
          <w:sz w:val="24"/>
          <w:szCs w:val="24"/>
        </w:rPr>
        <w:t>DEPARTMENT CHAIRPERSON'S NAME:</w:t>
      </w:r>
    </w:p>
    <w:p w14:paraId="16E6E552" w14:textId="3D5EF5B3" w:rsidR="00294793" w:rsidRPr="0047236D" w:rsidRDefault="00294793" w:rsidP="00294793">
      <w:pPr>
        <w:rPr>
          <w:sz w:val="24"/>
          <w:szCs w:val="24"/>
        </w:rPr>
      </w:pPr>
      <w:r w:rsidRPr="0047236D">
        <w:rPr>
          <w:b/>
          <w:sz w:val="24"/>
          <w:szCs w:val="24"/>
        </w:rPr>
        <w:t>APPRAISAL PERIOD:</w:t>
      </w:r>
      <w:r w:rsidRPr="0047236D">
        <w:rPr>
          <w:sz w:val="24"/>
          <w:szCs w:val="24"/>
        </w:rPr>
        <w:t xml:space="preserve"> </w:t>
      </w:r>
      <w:r w:rsidR="00AF3D0F">
        <w:rPr>
          <w:sz w:val="24"/>
          <w:szCs w:val="24"/>
        </w:rPr>
        <w:t>Summer</w:t>
      </w:r>
      <w:r w:rsidR="0009601F">
        <w:rPr>
          <w:sz w:val="24"/>
          <w:szCs w:val="24"/>
        </w:rPr>
        <w:t xml:space="preserve"> 20XX</w:t>
      </w:r>
      <w:r w:rsidRPr="0047236D">
        <w:rPr>
          <w:sz w:val="24"/>
          <w:szCs w:val="24"/>
        </w:rPr>
        <w:t xml:space="preserve"> </w:t>
      </w:r>
      <w:r w:rsidRPr="0047236D">
        <w:rPr>
          <w:sz w:val="24"/>
          <w:szCs w:val="24"/>
        </w:rPr>
        <w:tab/>
      </w:r>
      <w:r w:rsidRPr="0047236D">
        <w:rPr>
          <w:sz w:val="24"/>
          <w:szCs w:val="24"/>
        </w:rPr>
        <w:tab/>
      </w:r>
      <w:r w:rsidRPr="0047236D">
        <w:rPr>
          <w:sz w:val="24"/>
          <w:szCs w:val="24"/>
        </w:rPr>
        <w:tab/>
      </w:r>
      <w:r w:rsidRPr="0047236D">
        <w:rPr>
          <w:b/>
          <w:sz w:val="24"/>
          <w:szCs w:val="24"/>
        </w:rPr>
        <w:t>THROUGH:</w:t>
      </w:r>
      <w:r w:rsidRPr="0047236D">
        <w:rPr>
          <w:sz w:val="24"/>
          <w:szCs w:val="24"/>
        </w:rPr>
        <w:t xml:space="preserve">   </w:t>
      </w:r>
      <w:r w:rsidR="00AF3D0F">
        <w:rPr>
          <w:sz w:val="24"/>
          <w:szCs w:val="24"/>
        </w:rPr>
        <w:t>Spring</w:t>
      </w:r>
      <w:r w:rsidR="0009601F">
        <w:rPr>
          <w:sz w:val="24"/>
          <w:szCs w:val="24"/>
        </w:rPr>
        <w:t xml:space="preserve"> 20XX</w:t>
      </w:r>
    </w:p>
    <w:p w14:paraId="32F828DF" w14:textId="77777777" w:rsidR="00294793" w:rsidRPr="0047236D" w:rsidRDefault="00294793" w:rsidP="00294793">
      <w:pPr>
        <w:tabs>
          <w:tab w:val="left" w:pos="720"/>
        </w:tabs>
        <w:ind w:firstLine="144"/>
        <w:rPr>
          <w:sz w:val="24"/>
          <w:szCs w:val="24"/>
        </w:rPr>
      </w:pPr>
    </w:p>
    <w:p w14:paraId="1DC0B468" w14:textId="6BE7EA4A" w:rsidR="00294793" w:rsidRDefault="0009601F" w:rsidP="00B87535">
      <w:pPr>
        <w:widowControl w:val="0"/>
        <w:tabs>
          <w:tab w:val="left" w:pos="1541"/>
          <w:tab w:val="left" w:pos="9180"/>
        </w:tabs>
        <w:autoSpaceDE w:val="0"/>
        <w:autoSpaceDN w:val="0"/>
        <w:spacing w:before="182" w:after="0" w:line="256" w:lineRule="auto"/>
        <w:ind w:right="180"/>
        <w:rPr>
          <w:b/>
          <w:sz w:val="24"/>
          <w:szCs w:val="24"/>
        </w:rPr>
      </w:pPr>
      <w:r w:rsidRPr="00B87535">
        <w:rPr>
          <w:rFonts w:ascii="Calibri" w:eastAsia="Calibri" w:hAnsi="Calibri" w:cs="Calibri"/>
          <w:i/>
        </w:rPr>
        <w:t xml:space="preserve">The purpose of the Faculty Performance Appraisal system is to promote excellence in teaching and learning. </w:t>
      </w:r>
      <w:r w:rsidRPr="00B87535">
        <w:rPr>
          <w:i/>
          <w:iCs/>
        </w:rPr>
        <w:t>F</w:t>
      </w:r>
      <w:r w:rsidR="00294793" w:rsidRPr="00B87535">
        <w:rPr>
          <w:i/>
          <w:iCs/>
        </w:rPr>
        <w:t>aculty are encouraged to detail specific responsibilities</w:t>
      </w:r>
      <w:r w:rsidRPr="00B87535">
        <w:rPr>
          <w:i/>
          <w:iCs/>
        </w:rPr>
        <w:t>, as well as</w:t>
      </w:r>
      <w:r w:rsidR="00B87535" w:rsidRPr="00B87535">
        <w:rPr>
          <w:i/>
          <w:iCs/>
        </w:rPr>
        <w:t xml:space="preserve"> </w:t>
      </w:r>
      <w:r w:rsidRPr="00B87535">
        <w:rPr>
          <w:i/>
          <w:iCs/>
        </w:rPr>
        <w:t>the</w:t>
      </w:r>
      <w:r w:rsidR="00294793" w:rsidRPr="00B87535">
        <w:rPr>
          <w:i/>
          <w:iCs/>
        </w:rPr>
        <w:t xml:space="preserve"> time</w:t>
      </w:r>
      <w:r w:rsidRPr="00B87535">
        <w:rPr>
          <w:i/>
          <w:iCs/>
        </w:rPr>
        <w:t xml:space="preserve"> and </w:t>
      </w:r>
      <w:r w:rsidR="00294793" w:rsidRPr="00B87535">
        <w:rPr>
          <w:i/>
          <w:iCs/>
        </w:rPr>
        <w:t>frequency</w:t>
      </w:r>
      <w:r w:rsidRPr="00B87535">
        <w:rPr>
          <w:i/>
          <w:iCs/>
        </w:rPr>
        <w:t xml:space="preserve"> of</w:t>
      </w:r>
      <w:r w:rsidR="00294793" w:rsidRPr="00B87535">
        <w:rPr>
          <w:i/>
          <w:iCs/>
        </w:rPr>
        <w:t xml:space="preserve"> commitment</w:t>
      </w:r>
      <w:r w:rsidR="00F334A5" w:rsidRPr="00B87535">
        <w:rPr>
          <w:i/>
          <w:iCs/>
        </w:rPr>
        <w:t>s</w:t>
      </w:r>
      <w:r w:rsidR="00294793" w:rsidRPr="00B87535">
        <w:rPr>
          <w:i/>
          <w:iCs/>
        </w:rPr>
        <w:t xml:space="preserve"> for activit</w:t>
      </w:r>
      <w:r w:rsidRPr="00B87535">
        <w:rPr>
          <w:i/>
          <w:iCs/>
        </w:rPr>
        <w:t>ies where appropriate.</w:t>
      </w:r>
      <w:r w:rsidR="00294793" w:rsidRPr="00B87535">
        <w:rPr>
          <w:i/>
          <w:iCs/>
        </w:rPr>
        <w:t xml:space="preserve"> </w:t>
      </w:r>
      <w:r w:rsidRPr="00B87535">
        <w:rPr>
          <w:i/>
          <w:iCs/>
        </w:rPr>
        <w:t>P</w:t>
      </w:r>
      <w:r w:rsidR="00294793" w:rsidRPr="00B87535">
        <w:rPr>
          <w:i/>
          <w:iCs/>
        </w:rPr>
        <w:t xml:space="preserve">rovide explanations </w:t>
      </w:r>
      <w:r w:rsidRPr="00B87535">
        <w:rPr>
          <w:i/>
          <w:iCs/>
        </w:rPr>
        <w:t>understandable</w:t>
      </w:r>
      <w:r w:rsidR="00F334A5" w:rsidRPr="00B87535">
        <w:rPr>
          <w:i/>
          <w:iCs/>
        </w:rPr>
        <w:t xml:space="preserve"> to an audience outside of </w:t>
      </w:r>
      <w:r w:rsidRPr="00B87535">
        <w:rPr>
          <w:i/>
          <w:iCs/>
        </w:rPr>
        <w:t xml:space="preserve">your </w:t>
      </w:r>
      <w:r w:rsidR="00294793" w:rsidRPr="00B87535">
        <w:rPr>
          <w:i/>
          <w:iCs/>
        </w:rPr>
        <w:t>discipline.</w:t>
      </w:r>
      <w:r w:rsidR="00DD5C48" w:rsidRPr="00B87535">
        <w:rPr>
          <w:color w:val="FF0000"/>
          <w:highlight w:val="green"/>
        </w:rPr>
        <w:t xml:space="preserve"> </w:t>
      </w:r>
    </w:p>
    <w:p w14:paraId="0BF95799" w14:textId="77777777" w:rsidR="00DD5C48" w:rsidRPr="0047236D" w:rsidRDefault="00DD5C48" w:rsidP="00294793">
      <w:pPr>
        <w:rPr>
          <w:b/>
          <w:sz w:val="24"/>
          <w:szCs w:val="24"/>
        </w:rPr>
      </w:pPr>
    </w:p>
    <w:p w14:paraId="3C9BAA81" w14:textId="77777777" w:rsidR="0009601F" w:rsidRDefault="00294793" w:rsidP="00B87535">
      <w:pPr>
        <w:jc w:val="center"/>
        <w:rPr>
          <w:b/>
          <w:sz w:val="24"/>
          <w:szCs w:val="24"/>
        </w:rPr>
      </w:pPr>
      <w:r w:rsidRPr="0047236D">
        <w:rPr>
          <w:b/>
          <w:sz w:val="24"/>
          <w:szCs w:val="24"/>
        </w:rPr>
        <w:t>TEACHING AND LEARNING ACTIVITIES</w:t>
      </w:r>
    </w:p>
    <w:p w14:paraId="04D5BD85" w14:textId="32E795CC" w:rsidR="00294793" w:rsidRPr="0047236D" w:rsidRDefault="0009601F" w:rsidP="00294793">
      <w:pPr>
        <w:rPr>
          <w:sz w:val="24"/>
          <w:szCs w:val="24"/>
        </w:rPr>
      </w:pPr>
      <w:r w:rsidRPr="00B87535">
        <w:rPr>
          <w:bCs/>
          <w:i/>
          <w:iCs/>
        </w:rPr>
        <w:t>List courses taught, including semester and modality.</w:t>
      </w:r>
      <w:r w:rsidR="00B87535">
        <w:rPr>
          <w:bCs/>
          <w:i/>
          <w:iCs/>
        </w:rPr>
        <w:t xml:space="preserve"> </w:t>
      </w:r>
      <w:r w:rsidR="00294793" w:rsidRPr="00B87535">
        <w:rPr>
          <w:i/>
        </w:rPr>
        <w:t>Describe the work you engaged in this year that directly impacted your students. This include</w:t>
      </w:r>
      <w:r w:rsidRPr="00B87535">
        <w:rPr>
          <w:i/>
        </w:rPr>
        <w:t>s</w:t>
      </w:r>
      <w:r w:rsidR="00294793" w:rsidRPr="00B87535">
        <w:rPr>
          <w:i/>
        </w:rPr>
        <w:t xml:space="preserve"> </w:t>
      </w:r>
      <w:r w:rsidRPr="00B87535">
        <w:rPr>
          <w:i/>
        </w:rPr>
        <w:t xml:space="preserve">communicating with students in a timely manner, regularly posting grades in Blackboard, </w:t>
      </w:r>
      <w:r w:rsidR="00294793" w:rsidRPr="00B87535">
        <w:rPr>
          <w:i/>
        </w:rPr>
        <w:t>creating</w:t>
      </w:r>
      <w:r w:rsidRPr="00B87535">
        <w:rPr>
          <w:i/>
        </w:rPr>
        <w:t xml:space="preserve"> and revising</w:t>
      </w:r>
      <w:r w:rsidR="00294793" w:rsidRPr="00B87535">
        <w:rPr>
          <w:i/>
        </w:rPr>
        <w:t xml:space="preserve"> course</w:t>
      </w:r>
      <w:r w:rsidRPr="00B87535">
        <w:rPr>
          <w:i/>
        </w:rPr>
        <w:t xml:space="preserve"> material,</w:t>
      </w:r>
      <w:r w:rsidR="00294793" w:rsidRPr="00B87535">
        <w:rPr>
          <w:i/>
        </w:rPr>
        <w:t xml:space="preserve"> </w:t>
      </w:r>
      <w:r w:rsidRPr="00B87535">
        <w:rPr>
          <w:i/>
        </w:rPr>
        <w:t xml:space="preserve">updating lecture or lab content and </w:t>
      </w:r>
      <w:r w:rsidR="00294793" w:rsidRPr="00B87535">
        <w:rPr>
          <w:i/>
        </w:rPr>
        <w:t>presentations,</w:t>
      </w:r>
      <w:r w:rsidRPr="00B87535">
        <w:rPr>
          <w:i/>
        </w:rPr>
        <w:t xml:space="preserve"> creating and revising effective assessments,</w:t>
      </w:r>
      <w:r w:rsidR="00294793" w:rsidRPr="00B87535">
        <w:rPr>
          <w:i/>
        </w:rPr>
        <w:t xml:space="preserve"> mentoring and advising students</w:t>
      </w:r>
      <w:r w:rsidRPr="00B87535">
        <w:rPr>
          <w:i/>
        </w:rPr>
        <w:t>,</w:t>
      </w:r>
      <w:r w:rsidR="00294793" w:rsidRPr="00B87535">
        <w:rPr>
          <w:i/>
        </w:rPr>
        <w:t xml:space="preserve"> and contributing to broader curriculum, assessment, and advising projects.</w:t>
      </w:r>
      <w:r w:rsidR="00294793" w:rsidRPr="00B87535">
        <w:t xml:space="preserve"> </w:t>
      </w:r>
    </w:p>
    <w:p w14:paraId="6A7111F7" w14:textId="77777777" w:rsidR="00294793" w:rsidRDefault="00294793" w:rsidP="00294793">
      <w:pPr>
        <w:tabs>
          <w:tab w:val="left" w:pos="720"/>
        </w:tabs>
        <w:rPr>
          <w:b/>
          <w:sz w:val="24"/>
          <w:szCs w:val="24"/>
        </w:rPr>
      </w:pPr>
    </w:p>
    <w:p w14:paraId="43103F56" w14:textId="77777777" w:rsidR="00B87535" w:rsidRPr="0047236D" w:rsidRDefault="00B87535" w:rsidP="00294793">
      <w:pPr>
        <w:tabs>
          <w:tab w:val="left" w:pos="720"/>
        </w:tabs>
        <w:rPr>
          <w:b/>
          <w:sz w:val="24"/>
          <w:szCs w:val="24"/>
        </w:rPr>
      </w:pPr>
    </w:p>
    <w:p w14:paraId="3681EA6C" w14:textId="77777777" w:rsidR="0009601F" w:rsidRDefault="00294793" w:rsidP="00B87535">
      <w:pPr>
        <w:tabs>
          <w:tab w:val="left" w:pos="720"/>
        </w:tabs>
        <w:jc w:val="center"/>
        <w:rPr>
          <w:b/>
          <w:sz w:val="24"/>
          <w:szCs w:val="24"/>
        </w:rPr>
      </w:pPr>
      <w:r w:rsidRPr="0047236D">
        <w:rPr>
          <w:b/>
          <w:sz w:val="24"/>
          <w:szCs w:val="24"/>
        </w:rPr>
        <w:t>PROFESSIONAL ACTIVITIES</w:t>
      </w:r>
    </w:p>
    <w:p w14:paraId="0ECB29E5" w14:textId="736F28E9" w:rsidR="00294793" w:rsidRDefault="00294793" w:rsidP="00294793">
      <w:pPr>
        <w:tabs>
          <w:tab w:val="left" w:pos="720"/>
        </w:tabs>
        <w:rPr>
          <w:sz w:val="24"/>
          <w:szCs w:val="24"/>
        </w:rPr>
      </w:pPr>
      <w:r w:rsidRPr="00B87535">
        <w:rPr>
          <w:i/>
        </w:rPr>
        <w:t xml:space="preserve">Describe the activities you have engaged in this year that contributed to your professional development and the professional development of others. This can include attending conferences, workshops, and seminars; </w:t>
      </w:r>
      <w:r w:rsidR="0009601F" w:rsidRPr="00B87535">
        <w:rPr>
          <w:rFonts w:ascii="Calibri" w:eastAsia="Calibri" w:hAnsi="Calibri" w:cs="Calibri"/>
          <w:i/>
        </w:rPr>
        <w:t xml:space="preserve">reading peer reviewed journals, books, and professional publications; </w:t>
      </w:r>
      <w:r w:rsidRPr="00B87535">
        <w:rPr>
          <w:i/>
        </w:rPr>
        <w:t>giving presentations, performances, or exhibitions; publishing original works; and participating in professional organizations.</w:t>
      </w:r>
      <w:r w:rsidRPr="00B87535">
        <w:t xml:space="preserve"> </w:t>
      </w:r>
      <w:r w:rsidR="0009601F" w:rsidRPr="00B87535">
        <w:rPr>
          <w:i/>
          <w:iCs/>
        </w:rPr>
        <w:t>E</w:t>
      </w:r>
      <w:r w:rsidR="0009601F" w:rsidRPr="00B87535">
        <w:rPr>
          <w:rFonts w:ascii="Calibri" w:eastAsia="Calibri" w:hAnsi="Calibri" w:cs="Calibri"/>
          <w:i/>
        </w:rPr>
        <w:t>xplain how these professional activities have impacted your teaching practices or course design</w:t>
      </w:r>
      <w:r w:rsidR="0009601F">
        <w:rPr>
          <w:rFonts w:ascii="Calibri" w:eastAsia="Calibri" w:hAnsi="Calibri" w:cs="Calibri"/>
          <w:i/>
        </w:rPr>
        <w:t>.</w:t>
      </w:r>
    </w:p>
    <w:p w14:paraId="2312DEA8" w14:textId="77777777" w:rsidR="00294793" w:rsidRDefault="00294793" w:rsidP="00294793">
      <w:pPr>
        <w:tabs>
          <w:tab w:val="left" w:pos="720"/>
        </w:tabs>
        <w:rPr>
          <w:sz w:val="24"/>
          <w:szCs w:val="24"/>
        </w:rPr>
      </w:pPr>
    </w:p>
    <w:p w14:paraId="32B8101A" w14:textId="77777777" w:rsidR="00B87535" w:rsidRDefault="00B87535" w:rsidP="00294793">
      <w:pPr>
        <w:tabs>
          <w:tab w:val="left" w:pos="720"/>
        </w:tabs>
        <w:rPr>
          <w:sz w:val="24"/>
          <w:szCs w:val="24"/>
        </w:rPr>
      </w:pPr>
    </w:p>
    <w:p w14:paraId="6908862D" w14:textId="77777777" w:rsidR="0009601F" w:rsidRDefault="00294793" w:rsidP="00B87535">
      <w:pPr>
        <w:tabs>
          <w:tab w:val="left" w:pos="720"/>
        </w:tabs>
        <w:jc w:val="center"/>
        <w:rPr>
          <w:b/>
          <w:sz w:val="24"/>
          <w:szCs w:val="24"/>
        </w:rPr>
      </w:pPr>
      <w:r w:rsidRPr="0047236D">
        <w:rPr>
          <w:b/>
          <w:sz w:val="24"/>
          <w:szCs w:val="24"/>
        </w:rPr>
        <w:t>SERVICE ACTIVITIES</w:t>
      </w:r>
    </w:p>
    <w:p w14:paraId="31577536" w14:textId="35BC2C94" w:rsidR="00294793" w:rsidRDefault="00294793" w:rsidP="00294793">
      <w:pPr>
        <w:tabs>
          <w:tab w:val="left" w:pos="720"/>
        </w:tabs>
        <w:rPr>
          <w:sz w:val="24"/>
          <w:szCs w:val="24"/>
        </w:rPr>
      </w:pPr>
      <w:r w:rsidRPr="00AF3D0F">
        <w:rPr>
          <w:b/>
        </w:rPr>
        <w:t xml:space="preserve"> </w:t>
      </w:r>
      <w:r w:rsidRPr="00AF3D0F">
        <w:rPr>
          <w:i/>
        </w:rPr>
        <w:t>Describe the activities you have engaged in this year that furthered the mission of the college. This can include serving on department, division, and college committees; being a lead instructor, program coordinator, or faculty fellow; mentoring faculty; and using your disciplinary expertise to</w:t>
      </w:r>
      <w:r w:rsidRPr="00B87535">
        <w:rPr>
          <w:i/>
        </w:rPr>
        <w:t xml:space="preserve"> benefit the </w:t>
      </w:r>
      <w:r w:rsidRPr="00B87535">
        <w:rPr>
          <w:i/>
        </w:rPr>
        <w:lastRenderedPageBreak/>
        <w:t>community.</w:t>
      </w:r>
      <w:r w:rsidR="0009601F" w:rsidRPr="00B87535">
        <w:rPr>
          <w:i/>
        </w:rPr>
        <w:t xml:space="preserve"> </w:t>
      </w:r>
      <w:r w:rsidR="0009601F" w:rsidRPr="00B87535">
        <w:rPr>
          <w:rFonts w:ascii="Calibri" w:eastAsia="Calibri" w:hAnsi="Calibri" w:cs="Calibri"/>
          <w:i/>
        </w:rPr>
        <w:t>Include time and frequency commitments for activities where appropriate. ACF are not required to report on this category.</w:t>
      </w:r>
    </w:p>
    <w:p w14:paraId="03385623" w14:textId="77777777" w:rsidR="00294793" w:rsidRDefault="00294793" w:rsidP="00294793">
      <w:pPr>
        <w:tabs>
          <w:tab w:val="left" w:pos="720"/>
        </w:tabs>
        <w:rPr>
          <w:sz w:val="24"/>
          <w:szCs w:val="24"/>
        </w:rPr>
      </w:pPr>
    </w:p>
    <w:p w14:paraId="234D3510" w14:textId="77777777" w:rsidR="00294793" w:rsidRDefault="00294793" w:rsidP="00294793">
      <w:pPr>
        <w:tabs>
          <w:tab w:val="left" w:pos="720"/>
        </w:tabs>
        <w:rPr>
          <w:sz w:val="24"/>
          <w:szCs w:val="24"/>
        </w:rPr>
      </w:pPr>
    </w:p>
    <w:p w14:paraId="1E209D5B" w14:textId="77777777" w:rsidR="00294793" w:rsidRPr="0047236D" w:rsidRDefault="00294793" w:rsidP="00294793">
      <w:pPr>
        <w:pStyle w:val="Heading1"/>
        <w:jc w:val="center"/>
        <w:rPr>
          <w:rFonts w:asciiTheme="minorHAnsi" w:hAnsiTheme="minorHAnsi"/>
          <w:sz w:val="24"/>
          <w:szCs w:val="24"/>
        </w:rPr>
      </w:pPr>
      <w:r w:rsidRPr="0047236D">
        <w:rPr>
          <w:rFonts w:asciiTheme="minorHAnsi" w:hAnsiTheme="minorHAnsi"/>
          <w:sz w:val="24"/>
          <w:szCs w:val="24"/>
        </w:rPr>
        <w:t>REFLECTION AND PLANNING</w:t>
      </w:r>
    </w:p>
    <w:p w14:paraId="644164B4" w14:textId="15641A0F" w:rsidR="00294793" w:rsidRPr="00B87535" w:rsidRDefault="00294793" w:rsidP="00294793">
      <w:pPr>
        <w:pStyle w:val="BodyText"/>
        <w:tabs>
          <w:tab w:val="left" w:pos="720"/>
        </w:tabs>
        <w:rPr>
          <w:rFonts w:asciiTheme="minorHAnsi" w:hAnsiTheme="minorHAnsi"/>
          <w:b/>
          <w:bCs/>
          <w:i/>
          <w:iCs/>
          <w:szCs w:val="22"/>
        </w:rPr>
      </w:pPr>
      <w:r w:rsidRPr="00B87535">
        <w:rPr>
          <w:rFonts w:asciiTheme="minorHAnsi" w:hAnsiTheme="minorHAnsi"/>
          <w:i/>
          <w:iCs/>
          <w:szCs w:val="22"/>
        </w:rPr>
        <w:t xml:space="preserve">Thoughtful analysis is critical in improving professionally. The Reflection and Planning portion of this document is intended to be used by the faculty member, the peer review team, and the department chairperson, to </w:t>
      </w:r>
      <w:r w:rsidR="0009601F" w:rsidRPr="00B87535">
        <w:rPr>
          <w:rFonts w:asciiTheme="minorHAnsi" w:hAnsiTheme="minorHAnsi"/>
          <w:i/>
          <w:iCs/>
          <w:szCs w:val="22"/>
        </w:rPr>
        <w:t>promote excellence</w:t>
      </w:r>
      <w:r w:rsidRPr="00B87535">
        <w:rPr>
          <w:rFonts w:asciiTheme="minorHAnsi" w:hAnsiTheme="minorHAnsi"/>
          <w:i/>
          <w:iCs/>
          <w:szCs w:val="22"/>
        </w:rPr>
        <w:t xml:space="preserve">.  </w:t>
      </w:r>
    </w:p>
    <w:p w14:paraId="3BC13385" w14:textId="77777777" w:rsidR="00294793" w:rsidRPr="0047236D" w:rsidRDefault="00294793" w:rsidP="00294793">
      <w:pPr>
        <w:rPr>
          <w:sz w:val="24"/>
          <w:szCs w:val="24"/>
        </w:rPr>
      </w:pPr>
    </w:p>
    <w:p w14:paraId="7DE23EE4" w14:textId="77777777" w:rsidR="00294793" w:rsidRPr="0047236D" w:rsidRDefault="00294793" w:rsidP="00294793">
      <w:pPr>
        <w:pStyle w:val="Heading2"/>
        <w:rPr>
          <w:rFonts w:asciiTheme="minorHAnsi" w:hAnsiTheme="minorHAnsi"/>
          <w:sz w:val="24"/>
          <w:szCs w:val="24"/>
        </w:rPr>
      </w:pPr>
      <w:r w:rsidRPr="0047236D">
        <w:rPr>
          <w:rFonts w:asciiTheme="minorHAnsi" w:hAnsiTheme="minorHAnsi"/>
          <w:sz w:val="24"/>
          <w:szCs w:val="24"/>
        </w:rPr>
        <w:t>REFLECTION</w:t>
      </w:r>
    </w:p>
    <w:p w14:paraId="1E1D7915" w14:textId="62D6080E" w:rsidR="00294793" w:rsidRDefault="00294793" w:rsidP="00294793">
      <w:pPr>
        <w:rPr>
          <w:sz w:val="24"/>
          <w:szCs w:val="24"/>
        </w:rPr>
      </w:pPr>
      <w:r w:rsidRPr="00A13C62">
        <w:rPr>
          <w:sz w:val="24"/>
          <w:szCs w:val="24"/>
        </w:rPr>
        <w:t xml:space="preserve">1. Provide a statement that illustrates how your </w:t>
      </w:r>
      <w:r w:rsidR="0009601F">
        <w:rPr>
          <w:sz w:val="24"/>
          <w:szCs w:val="24"/>
        </w:rPr>
        <w:t>activities</w:t>
      </w:r>
      <w:r w:rsidR="0009601F" w:rsidRPr="00A13C62">
        <w:rPr>
          <w:sz w:val="24"/>
          <w:szCs w:val="24"/>
        </w:rPr>
        <w:t xml:space="preserve"> </w:t>
      </w:r>
      <w:r w:rsidR="0009601F">
        <w:rPr>
          <w:sz w:val="24"/>
          <w:szCs w:val="24"/>
        </w:rPr>
        <w:t>over the past year</w:t>
      </w:r>
      <w:r w:rsidRPr="00A13C62">
        <w:rPr>
          <w:sz w:val="24"/>
          <w:szCs w:val="24"/>
        </w:rPr>
        <w:t xml:space="preserve"> </w:t>
      </w:r>
      <w:r w:rsidR="0009601F">
        <w:rPr>
          <w:sz w:val="24"/>
          <w:szCs w:val="24"/>
        </w:rPr>
        <w:t>have</w:t>
      </w:r>
      <w:r w:rsidR="0009601F" w:rsidRPr="00A13C62">
        <w:rPr>
          <w:sz w:val="24"/>
          <w:szCs w:val="24"/>
        </w:rPr>
        <w:t xml:space="preserve"> </w:t>
      </w:r>
      <w:r w:rsidRPr="00A13C62">
        <w:rPr>
          <w:sz w:val="24"/>
          <w:szCs w:val="24"/>
        </w:rPr>
        <w:t>contributed to your growth as a faculty member. Highlight your specific strengths and possible areas for improvement</w:t>
      </w:r>
      <w:r w:rsidR="0009601F">
        <w:rPr>
          <w:sz w:val="24"/>
          <w:szCs w:val="24"/>
        </w:rPr>
        <w:t xml:space="preserve"> or growth</w:t>
      </w:r>
      <w:r w:rsidRPr="00A13C62">
        <w:rPr>
          <w:sz w:val="24"/>
          <w:szCs w:val="24"/>
        </w:rPr>
        <w:t>.</w:t>
      </w:r>
    </w:p>
    <w:p w14:paraId="6BBAEB53" w14:textId="77777777" w:rsidR="009248D6" w:rsidRDefault="009248D6" w:rsidP="00294793">
      <w:pPr>
        <w:rPr>
          <w:sz w:val="24"/>
          <w:szCs w:val="24"/>
        </w:rPr>
      </w:pPr>
    </w:p>
    <w:p w14:paraId="7CE2C10A" w14:textId="21090921" w:rsidR="00294793" w:rsidRPr="00B87535" w:rsidRDefault="00294793" w:rsidP="00294793">
      <w:pPr>
        <w:rPr>
          <w:sz w:val="24"/>
          <w:szCs w:val="24"/>
        </w:rPr>
      </w:pPr>
      <w:r w:rsidRPr="00B87535">
        <w:rPr>
          <w:sz w:val="24"/>
          <w:szCs w:val="24"/>
        </w:rPr>
        <w:t xml:space="preserve">2.  </w:t>
      </w:r>
      <w:r w:rsidR="002362E5">
        <w:rPr>
          <w:sz w:val="24"/>
          <w:szCs w:val="24"/>
        </w:rPr>
        <w:t>Discuss</w:t>
      </w:r>
      <w:r w:rsidRPr="00B87535">
        <w:rPr>
          <w:sz w:val="24"/>
          <w:szCs w:val="24"/>
        </w:rPr>
        <w:t xml:space="preserve"> any trends apparent</w:t>
      </w:r>
      <w:r w:rsidR="002362E5">
        <w:rPr>
          <w:sz w:val="24"/>
          <w:szCs w:val="24"/>
        </w:rPr>
        <w:t xml:space="preserve"> from your student evaluations or other</w:t>
      </w:r>
      <w:r w:rsidRPr="00B87535">
        <w:rPr>
          <w:sz w:val="24"/>
          <w:szCs w:val="24"/>
        </w:rPr>
        <w:t xml:space="preserve"> </w:t>
      </w:r>
      <w:r w:rsidR="00C215C1" w:rsidRPr="00B87535">
        <w:rPr>
          <w:sz w:val="24"/>
          <w:szCs w:val="24"/>
        </w:rPr>
        <w:t>feedback</w:t>
      </w:r>
      <w:r w:rsidRPr="00B87535">
        <w:rPr>
          <w:sz w:val="24"/>
          <w:szCs w:val="24"/>
        </w:rPr>
        <w:t xml:space="preserve"> </w:t>
      </w:r>
      <w:r w:rsidR="0009601F" w:rsidRPr="00B87535">
        <w:rPr>
          <w:sz w:val="24"/>
          <w:szCs w:val="24"/>
        </w:rPr>
        <w:t>you</w:t>
      </w:r>
      <w:r w:rsidR="002362E5">
        <w:rPr>
          <w:sz w:val="24"/>
          <w:szCs w:val="24"/>
        </w:rPr>
        <w:t xml:space="preserve"> have</w:t>
      </w:r>
      <w:r w:rsidR="0009601F" w:rsidRPr="00B87535">
        <w:rPr>
          <w:sz w:val="24"/>
          <w:szCs w:val="24"/>
        </w:rPr>
        <w:t xml:space="preserve"> received</w:t>
      </w:r>
      <w:r w:rsidR="002362E5">
        <w:rPr>
          <w:sz w:val="24"/>
          <w:szCs w:val="24"/>
        </w:rPr>
        <w:t>.</w:t>
      </w:r>
      <w:r w:rsidR="0009601F" w:rsidRPr="00B87535">
        <w:rPr>
          <w:sz w:val="24"/>
          <w:szCs w:val="24"/>
        </w:rPr>
        <w:t xml:space="preserve"> </w:t>
      </w:r>
      <w:r w:rsidR="002362E5">
        <w:rPr>
          <w:sz w:val="24"/>
          <w:szCs w:val="24"/>
        </w:rPr>
        <w:t>D</w:t>
      </w:r>
      <w:r w:rsidRPr="00B87535">
        <w:rPr>
          <w:sz w:val="24"/>
          <w:szCs w:val="24"/>
        </w:rPr>
        <w:t xml:space="preserve">iscuss how you </w:t>
      </w:r>
      <w:r w:rsidR="002362E5">
        <w:rPr>
          <w:sz w:val="24"/>
          <w:szCs w:val="24"/>
        </w:rPr>
        <w:t>may be able to use this feedback to improve</w:t>
      </w:r>
      <w:r w:rsidRPr="00B87535">
        <w:rPr>
          <w:sz w:val="24"/>
          <w:szCs w:val="24"/>
        </w:rPr>
        <w:t xml:space="preserve"> course content and/or to deliver content more effectively. </w:t>
      </w:r>
    </w:p>
    <w:p w14:paraId="48D870BB" w14:textId="77777777" w:rsidR="0009601F" w:rsidRPr="00B87535" w:rsidRDefault="0009601F" w:rsidP="00294793">
      <w:pPr>
        <w:rPr>
          <w:sz w:val="24"/>
          <w:szCs w:val="24"/>
        </w:rPr>
      </w:pPr>
    </w:p>
    <w:p w14:paraId="6372AD83" w14:textId="27B3E578" w:rsidR="0009601F" w:rsidRPr="00B87535" w:rsidRDefault="0009601F" w:rsidP="00294793">
      <w:pPr>
        <w:rPr>
          <w:sz w:val="24"/>
          <w:szCs w:val="24"/>
        </w:rPr>
      </w:pPr>
      <w:r w:rsidRPr="00B87535">
        <w:rPr>
          <w:rFonts w:ascii="Calibri" w:eastAsia="Calibri" w:hAnsi="Calibri" w:cs="Calibri"/>
          <w:sz w:val="24"/>
          <w:szCs w:val="24"/>
        </w:rPr>
        <w:t xml:space="preserve">3. Provide a reflection on </w:t>
      </w:r>
      <w:r w:rsidR="00061F1B">
        <w:rPr>
          <w:rFonts w:ascii="Calibri" w:eastAsia="Calibri" w:hAnsi="Calibri" w:cs="Calibri"/>
          <w:sz w:val="24"/>
          <w:szCs w:val="24"/>
        </w:rPr>
        <w:t>student performance in your classes</w:t>
      </w:r>
      <w:r w:rsidRPr="00B87535">
        <w:rPr>
          <w:rFonts w:ascii="Calibri" w:eastAsia="Calibri" w:hAnsi="Calibri" w:cs="Calibri"/>
          <w:sz w:val="24"/>
          <w:szCs w:val="24"/>
        </w:rPr>
        <w:t>, identifying any trends and discussing any changes you have made to address concerns.</w:t>
      </w:r>
    </w:p>
    <w:p w14:paraId="2214A06F" w14:textId="77777777" w:rsidR="00294793" w:rsidRDefault="00294793" w:rsidP="00294793">
      <w:pPr>
        <w:rPr>
          <w:sz w:val="24"/>
          <w:szCs w:val="24"/>
        </w:rPr>
      </w:pPr>
    </w:p>
    <w:p w14:paraId="410C416D" w14:textId="77777777" w:rsidR="00294793" w:rsidRPr="0047236D" w:rsidRDefault="00294793" w:rsidP="00294793">
      <w:pPr>
        <w:pStyle w:val="Heading2"/>
        <w:rPr>
          <w:rFonts w:asciiTheme="minorHAnsi" w:hAnsiTheme="minorHAnsi"/>
          <w:sz w:val="24"/>
          <w:szCs w:val="24"/>
        </w:rPr>
      </w:pPr>
      <w:r w:rsidRPr="0047236D">
        <w:rPr>
          <w:rFonts w:asciiTheme="minorHAnsi" w:hAnsiTheme="minorHAnsi"/>
          <w:sz w:val="24"/>
          <w:szCs w:val="24"/>
        </w:rPr>
        <w:t>PLANNING</w:t>
      </w:r>
    </w:p>
    <w:p w14:paraId="0E36BA3C" w14:textId="77777777" w:rsidR="00294793" w:rsidRPr="002362E5" w:rsidRDefault="00294793" w:rsidP="00294793">
      <w:pPr>
        <w:rPr>
          <w:i/>
        </w:rPr>
      </w:pPr>
      <w:r w:rsidRPr="002362E5">
        <w:rPr>
          <w:i/>
        </w:rPr>
        <w:t xml:space="preserve">The plans put forth here are a work in progress involving the faculty member, the peer review team, and the department chairperson.  It is recognized that these plans will be adjusted throughout the academic year; therefore, failure to complete these goals should not necessarily reflect negatively on the faculty member. </w:t>
      </w:r>
    </w:p>
    <w:p w14:paraId="7E833D60" w14:textId="74DD966B" w:rsidR="00294793" w:rsidRDefault="0009601F" w:rsidP="00294793">
      <w:pPr>
        <w:rPr>
          <w:sz w:val="24"/>
          <w:szCs w:val="24"/>
        </w:rPr>
      </w:pPr>
      <w:r>
        <w:rPr>
          <w:sz w:val="24"/>
          <w:szCs w:val="24"/>
        </w:rPr>
        <w:t xml:space="preserve">1. </w:t>
      </w:r>
      <w:r w:rsidR="00294793" w:rsidRPr="0047236D">
        <w:rPr>
          <w:sz w:val="24"/>
          <w:szCs w:val="24"/>
        </w:rPr>
        <w:t>Current</w:t>
      </w:r>
      <w:r>
        <w:rPr>
          <w:sz w:val="24"/>
          <w:szCs w:val="24"/>
        </w:rPr>
        <w:t xml:space="preserve"> Position/</w:t>
      </w:r>
      <w:r w:rsidR="00294793" w:rsidRPr="0047236D">
        <w:rPr>
          <w:sz w:val="24"/>
          <w:szCs w:val="24"/>
        </w:rPr>
        <w:t xml:space="preserve">Rank:  </w:t>
      </w:r>
      <w:r w:rsidR="00294793" w:rsidRPr="0047236D">
        <w:rPr>
          <w:sz w:val="24"/>
          <w:szCs w:val="24"/>
        </w:rPr>
        <w:tab/>
      </w:r>
      <w:r w:rsidR="00294793" w:rsidRPr="0047236D">
        <w:rPr>
          <w:sz w:val="24"/>
          <w:szCs w:val="24"/>
        </w:rPr>
        <w:tab/>
      </w:r>
      <w:r w:rsidR="00294793" w:rsidRPr="0047236D">
        <w:rPr>
          <w:sz w:val="24"/>
          <w:szCs w:val="24"/>
        </w:rPr>
        <w:tab/>
        <w:t xml:space="preserve">   </w:t>
      </w:r>
    </w:p>
    <w:p w14:paraId="32F52B42" w14:textId="2A581031" w:rsidR="0009601F" w:rsidRDefault="0009601F" w:rsidP="00294793">
      <w:pPr>
        <w:rPr>
          <w:sz w:val="24"/>
          <w:szCs w:val="24"/>
        </w:rPr>
      </w:pPr>
      <w:r>
        <w:rPr>
          <w:sz w:val="24"/>
          <w:szCs w:val="24"/>
        </w:rPr>
        <w:t>2. If you are tenure-track faculty:</w:t>
      </w:r>
    </w:p>
    <w:p w14:paraId="0BD69885" w14:textId="6EC83123" w:rsidR="00294793" w:rsidRDefault="003B7CBE" w:rsidP="003B7CBE">
      <w:pPr>
        <w:pStyle w:val="ListParagraph"/>
        <w:numPr>
          <w:ilvl w:val="0"/>
          <w:numId w:val="3"/>
        </w:numPr>
        <w:rPr>
          <w:sz w:val="24"/>
          <w:szCs w:val="24"/>
        </w:rPr>
      </w:pPr>
      <w:r>
        <w:rPr>
          <w:sz w:val="24"/>
          <w:szCs w:val="24"/>
        </w:rPr>
        <w:t>What is the d</w:t>
      </w:r>
      <w:r w:rsidR="00294793" w:rsidRPr="002362E5">
        <w:rPr>
          <w:sz w:val="24"/>
          <w:szCs w:val="24"/>
        </w:rPr>
        <w:t xml:space="preserve">ate of </w:t>
      </w:r>
      <w:r>
        <w:rPr>
          <w:sz w:val="24"/>
          <w:szCs w:val="24"/>
        </w:rPr>
        <w:t xml:space="preserve">your </w:t>
      </w:r>
      <w:r w:rsidR="00294793" w:rsidRPr="002362E5">
        <w:rPr>
          <w:sz w:val="24"/>
          <w:szCs w:val="24"/>
        </w:rPr>
        <w:t>last promotion or</w:t>
      </w:r>
      <w:r>
        <w:rPr>
          <w:sz w:val="24"/>
          <w:szCs w:val="24"/>
        </w:rPr>
        <w:t xml:space="preserve"> your hire date (if not yet</w:t>
      </w:r>
      <w:r w:rsidR="00294793" w:rsidRPr="002362E5">
        <w:rPr>
          <w:sz w:val="24"/>
          <w:szCs w:val="24"/>
        </w:rPr>
        <w:t xml:space="preserve"> tenure</w:t>
      </w:r>
      <w:r>
        <w:rPr>
          <w:sz w:val="24"/>
          <w:szCs w:val="24"/>
        </w:rPr>
        <w:t>d)?</w:t>
      </w:r>
    </w:p>
    <w:p w14:paraId="250C038B" w14:textId="268187ED" w:rsidR="00294793" w:rsidRPr="002362E5" w:rsidRDefault="003B7CBE" w:rsidP="002362E5">
      <w:pPr>
        <w:pStyle w:val="ListParagraph"/>
        <w:numPr>
          <w:ilvl w:val="0"/>
          <w:numId w:val="3"/>
        </w:numPr>
        <w:rPr>
          <w:sz w:val="24"/>
          <w:szCs w:val="24"/>
        </w:rPr>
      </w:pPr>
      <w:r>
        <w:rPr>
          <w:sz w:val="24"/>
          <w:szCs w:val="24"/>
        </w:rPr>
        <w:t>When do you plan to apply for promotion?</w:t>
      </w:r>
    </w:p>
    <w:p w14:paraId="58F0AE8E" w14:textId="3426A59D" w:rsidR="00294793" w:rsidRPr="0047236D" w:rsidRDefault="003B7CBE" w:rsidP="003B7CBE">
      <w:pPr>
        <w:spacing w:after="0" w:line="240" w:lineRule="auto"/>
        <w:rPr>
          <w:sz w:val="24"/>
          <w:szCs w:val="24"/>
        </w:rPr>
      </w:pPr>
      <w:r>
        <w:rPr>
          <w:sz w:val="24"/>
          <w:szCs w:val="24"/>
        </w:rPr>
        <w:t xml:space="preserve">3. </w:t>
      </w:r>
      <w:r w:rsidR="00294793" w:rsidRPr="0047236D">
        <w:rPr>
          <w:sz w:val="24"/>
          <w:szCs w:val="24"/>
        </w:rPr>
        <w:t>How do you plan to invest your time and energy within the Teaching and Learning Activities category in the coming academic year?</w:t>
      </w:r>
    </w:p>
    <w:p w14:paraId="24656D3B" w14:textId="77777777" w:rsidR="00294793" w:rsidRPr="0047236D" w:rsidRDefault="00294793" w:rsidP="003B7CBE">
      <w:pPr>
        <w:rPr>
          <w:sz w:val="24"/>
          <w:szCs w:val="24"/>
        </w:rPr>
      </w:pPr>
    </w:p>
    <w:p w14:paraId="621C3CA2" w14:textId="7F984A3D" w:rsidR="00294793" w:rsidRPr="0047236D" w:rsidRDefault="003B7CBE" w:rsidP="003B7CBE">
      <w:pPr>
        <w:spacing w:after="0" w:line="240" w:lineRule="auto"/>
        <w:rPr>
          <w:sz w:val="24"/>
          <w:szCs w:val="24"/>
        </w:rPr>
      </w:pPr>
      <w:r>
        <w:rPr>
          <w:sz w:val="24"/>
          <w:szCs w:val="24"/>
        </w:rPr>
        <w:lastRenderedPageBreak/>
        <w:t xml:space="preserve">4. </w:t>
      </w:r>
      <w:r w:rsidR="00294793" w:rsidRPr="0047236D">
        <w:rPr>
          <w:sz w:val="24"/>
          <w:szCs w:val="24"/>
        </w:rPr>
        <w:t xml:space="preserve">How do you plan to invest your time and energy within the Professional Activities category in the coming academic year? </w:t>
      </w:r>
    </w:p>
    <w:p w14:paraId="704F08A3" w14:textId="77777777" w:rsidR="00294793" w:rsidRPr="0047236D" w:rsidRDefault="00294793" w:rsidP="003B7CBE">
      <w:pPr>
        <w:rPr>
          <w:sz w:val="24"/>
          <w:szCs w:val="24"/>
        </w:rPr>
      </w:pPr>
    </w:p>
    <w:p w14:paraId="230B43BC" w14:textId="041D0EFF" w:rsidR="00294793" w:rsidRPr="0047236D" w:rsidRDefault="003B7CBE" w:rsidP="003B7CBE">
      <w:pPr>
        <w:spacing w:after="0" w:line="240" w:lineRule="auto"/>
        <w:rPr>
          <w:sz w:val="24"/>
          <w:szCs w:val="24"/>
        </w:rPr>
      </w:pPr>
      <w:r>
        <w:rPr>
          <w:sz w:val="24"/>
          <w:szCs w:val="24"/>
        </w:rPr>
        <w:t xml:space="preserve">5. </w:t>
      </w:r>
      <w:r w:rsidR="00294793" w:rsidRPr="0047236D">
        <w:rPr>
          <w:sz w:val="24"/>
          <w:szCs w:val="24"/>
        </w:rPr>
        <w:t xml:space="preserve">How do you plan to invest your time and energy within the Service Activities category in the coming academic year? </w:t>
      </w:r>
      <w:r w:rsidRPr="002362E5">
        <w:rPr>
          <w:i/>
          <w:iCs/>
          <w:sz w:val="24"/>
          <w:szCs w:val="24"/>
        </w:rPr>
        <w:t>(not required for ACF)</w:t>
      </w:r>
    </w:p>
    <w:p w14:paraId="02325A25" w14:textId="77777777" w:rsidR="00294793" w:rsidRPr="0047236D" w:rsidRDefault="00294793" w:rsidP="003B7CBE">
      <w:pPr>
        <w:pStyle w:val="ListParagraph"/>
        <w:spacing w:after="200" w:line="276" w:lineRule="auto"/>
        <w:ind w:left="360"/>
        <w:rPr>
          <w:sz w:val="24"/>
          <w:szCs w:val="24"/>
        </w:rPr>
      </w:pPr>
    </w:p>
    <w:p w14:paraId="60B8DE8F" w14:textId="0782C8F6" w:rsidR="00294793" w:rsidRPr="003B7CBE" w:rsidRDefault="003B7CBE" w:rsidP="003B7CBE">
      <w:pPr>
        <w:spacing w:after="200" w:line="276" w:lineRule="auto"/>
        <w:rPr>
          <w:sz w:val="24"/>
          <w:szCs w:val="24"/>
        </w:rPr>
      </w:pPr>
      <w:r>
        <w:rPr>
          <w:sz w:val="24"/>
          <w:szCs w:val="24"/>
        </w:rPr>
        <w:t xml:space="preserve">6. </w:t>
      </w:r>
      <w:r w:rsidR="00294793" w:rsidRPr="003B7CBE">
        <w:rPr>
          <w:sz w:val="24"/>
          <w:szCs w:val="24"/>
        </w:rPr>
        <w:t>What can the college/department do to help you accomplish your own professional goals in the coming academic year?</w:t>
      </w:r>
    </w:p>
    <w:p w14:paraId="271C3ED0" w14:textId="69AA47F5" w:rsidR="00294793" w:rsidRDefault="00294793" w:rsidP="00294793">
      <w:pPr>
        <w:rPr>
          <w:b/>
          <w:bCs/>
          <w:sz w:val="24"/>
          <w:szCs w:val="24"/>
        </w:rPr>
      </w:pPr>
    </w:p>
    <w:p w14:paraId="4205131E" w14:textId="77777777" w:rsidR="002362E5" w:rsidRDefault="002362E5" w:rsidP="00294793">
      <w:pPr>
        <w:rPr>
          <w:b/>
          <w:bCs/>
          <w:sz w:val="24"/>
          <w:szCs w:val="24"/>
        </w:rPr>
      </w:pPr>
    </w:p>
    <w:p w14:paraId="7EA00262" w14:textId="77777777" w:rsidR="003B7CBE" w:rsidRDefault="00294793" w:rsidP="002362E5">
      <w:pPr>
        <w:jc w:val="center"/>
        <w:rPr>
          <w:b/>
          <w:bCs/>
          <w:sz w:val="24"/>
          <w:szCs w:val="24"/>
        </w:rPr>
      </w:pPr>
      <w:r w:rsidRPr="0047236D">
        <w:rPr>
          <w:b/>
          <w:bCs/>
          <w:sz w:val="24"/>
          <w:szCs w:val="24"/>
        </w:rPr>
        <w:t>APPRAISAL COMMENT</w:t>
      </w:r>
      <w:r w:rsidRPr="0047236D">
        <w:rPr>
          <w:b/>
          <w:bCs/>
          <w:color w:val="FF0000"/>
          <w:sz w:val="24"/>
          <w:szCs w:val="24"/>
        </w:rPr>
        <w:t xml:space="preserve"> </w:t>
      </w:r>
      <w:r w:rsidRPr="0047236D">
        <w:rPr>
          <w:b/>
          <w:bCs/>
          <w:sz w:val="24"/>
          <w:szCs w:val="24"/>
        </w:rPr>
        <w:t>BY PEER REVIEW TEAM</w:t>
      </w:r>
    </w:p>
    <w:p w14:paraId="01A26A96" w14:textId="1EB86613" w:rsidR="00294793" w:rsidRPr="002362E5" w:rsidRDefault="00294793" w:rsidP="00294793">
      <w:pPr>
        <w:rPr>
          <w:bCs/>
          <w:i/>
        </w:rPr>
      </w:pPr>
      <w:r w:rsidRPr="002362E5">
        <w:rPr>
          <w:bCs/>
          <w:i/>
        </w:rPr>
        <w:t>Reflect here on the faculty member’s performance and contributions described in the annual appraisal and on what you have observed this year. Include constructive, detailed feedback</w:t>
      </w:r>
      <w:r w:rsidR="003B7CBE" w:rsidRPr="002362E5">
        <w:rPr>
          <w:rFonts w:ascii="Calibri" w:eastAsia="Calibri" w:hAnsi="Calibri" w:cs="Calibri"/>
          <w:i/>
        </w:rPr>
        <w:t>.</w:t>
      </w:r>
    </w:p>
    <w:p w14:paraId="4EDFB8BC" w14:textId="77777777" w:rsidR="00294793" w:rsidRDefault="00294793" w:rsidP="00294793">
      <w:pPr>
        <w:rPr>
          <w:bCs/>
          <w:sz w:val="24"/>
          <w:szCs w:val="24"/>
        </w:rPr>
      </w:pPr>
    </w:p>
    <w:p w14:paraId="77BEDFA2" w14:textId="77777777" w:rsidR="00294793" w:rsidRDefault="00294793" w:rsidP="00294793">
      <w:pPr>
        <w:rPr>
          <w:bCs/>
          <w:sz w:val="24"/>
          <w:szCs w:val="24"/>
        </w:rPr>
      </w:pPr>
    </w:p>
    <w:p w14:paraId="52ABFB16" w14:textId="77777777" w:rsidR="00294793" w:rsidRPr="0047236D" w:rsidRDefault="00294793" w:rsidP="00294793">
      <w:pPr>
        <w:pStyle w:val="Default"/>
        <w:rPr>
          <w:rFonts w:asciiTheme="minorHAnsi" w:hAnsiTheme="minorHAnsi" w:cs="Times New Roman"/>
        </w:rPr>
      </w:pPr>
      <w:r w:rsidRPr="0047236D">
        <w:rPr>
          <w:rFonts w:asciiTheme="minorHAnsi" w:hAnsiTheme="minorHAnsi" w:cs="Times New Roman"/>
        </w:rPr>
        <w:t xml:space="preserve">___________________________________ </w:t>
      </w:r>
      <w:r w:rsidRPr="0047236D">
        <w:rPr>
          <w:rFonts w:asciiTheme="minorHAnsi" w:hAnsiTheme="minorHAnsi" w:cs="Times New Roman"/>
        </w:rPr>
        <w:tab/>
      </w:r>
      <w:r w:rsidRPr="0047236D">
        <w:rPr>
          <w:rFonts w:asciiTheme="minorHAnsi" w:hAnsiTheme="minorHAnsi" w:cs="Times New Roman"/>
        </w:rPr>
        <w:tab/>
        <w:t xml:space="preserve">___________________________________ </w:t>
      </w:r>
    </w:p>
    <w:p w14:paraId="2ACC5103" w14:textId="77777777" w:rsidR="00294793" w:rsidRPr="0047236D" w:rsidRDefault="00294793" w:rsidP="00294793">
      <w:pPr>
        <w:pStyle w:val="Default"/>
        <w:rPr>
          <w:rFonts w:asciiTheme="minorHAnsi" w:hAnsiTheme="minorHAnsi" w:cs="Times New Roman"/>
        </w:rPr>
      </w:pPr>
      <w:r w:rsidRPr="0047236D">
        <w:rPr>
          <w:rFonts w:asciiTheme="minorHAnsi" w:hAnsiTheme="minorHAnsi" w:cs="Times New Roman"/>
        </w:rPr>
        <w:t xml:space="preserve">Date Signed </w:t>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t xml:space="preserve">Peer Review Team Member </w:t>
      </w:r>
    </w:p>
    <w:p w14:paraId="7B4CA7A5" w14:textId="77777777" w:rsidR="00294793" w:rsidRPr="0047236D" w:rsidRDefault="00294793" w:rsidP="00294793">
      <w:pPr>
        <w:pStyle w:val="Default"/>
        <w:rPr>
          <w:rFonts w:asciiTheme="minorHAnsi" w:hAnsiTheme="minorHAnsi" w:cs="Times New Roman"/>
        </w:rPr>
      </w:pPr>
    </w:p>
    <w:p w14:paraId="46C850B0" w14:textId="77777777" w:rsidR="00294793" w:rsidRPr="0047236D" w:rsidRDefault="00294793" w:rsidP="00294793">
      <w:pPr>
        <w:pStyle w:val="Default"/>
        <w:rPr>
          <w:rFonts w:asciiTheme="minorHAnsi" w:hAnsiTheme="minorHAnsi" w:cs="Times New Roman"/>
        </w:rPr>
      </w:pPr>
    </w:p>
    <w:p w14:paraId="0DCC5193" w14:textId="77777777" w:rsidR="00294793" w:rsidRPr="0047236D" w:rsidRDefault="00294793" w:rsidP="00294793">
      <w:pPr>
        <w:pStyle w:val="Default"/>
        <w:rPr>
          <w:rFonts w:asciiTheme="minorHAnsi" w:hAnsiTheme="minorHAnsi" w:cs="Times New Roman"/>
        </w:rPr>
      </w:pPr>
      <w:r w:rsidRPr="0047236D">
        <w:rPr>
          <w:rFonts w:asciiTheme="minorHAnsi" w:hAnsiTheme="minorHAnsi" w:cs="Times New Roman"/>
        </w:rPr>
        <w:t xml:space="preserve">___________________________________ </w:t>
      </w:r>
      <w:r w:rsidRPr="0047236D">
        <w:rPr>
          <w:rFonts w:asciiTheme="minorHAnsi" w:hAnsiTheme="minorHAnsi" w:cs="Times New Roman"/>
        </w:rPr>
        <w:tab/>
      </w:r>
      <w:r w:rsidRPr="0047236D">
        <w:rPr>
          <w:rFonts w:asciiTheme="minorHAnsi" w:hAnsiTheme="minorHAnsi" w:cs="Times New Roman"/>
        </w:rPr>
        <w:tab/>
        <w:t xml:space="preserve">___________________________________ </w:t>
      </w:r>
    </w:p>
    <w:p w14:paraId="72621B83" w14:textId="77777777" w:rsidR="00294793" w:rsidRPr="0047236D" w:rsidRDefault="00294793" w:rsidP="00294793">
      <w:pPr>
        <w:pStyle w:val="Default"/>
        <w:rPr>
          <w:rFonts w:asciiTheme="minorHAnsi" w:hAnsiTheme="minorHAnsi" w:cs="Times New Roman"/>
        </w:rPr>
      </w:pPr>
      <w:r w:rsidRPr="0047236D">
        <w:rPr>
          <w:rFonts w:asciiTheme="minorHAnsi" w:hAnsiTheme="minorHAnsi" w:cs="Times New Roman"/>
        </w:rPr>
        <w:t xml:space="preserve">Date Signed </w:t>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t xml:space="preserve">Peer Review Team Member </w:t>
      </w:r>
    </w:p>
    <w:p w14:paraId="38C669C0" w14:textId="77777777" w:rsidR="00294793" w:rsidRPr="0047236D" w:rsidRDefault="00294793" w:rsidP="00294793">
      <w:pPr>
        <w:pStyle w:val="Default"/>
        <w:rPr>
          <w:rFonts w:asciiTheme="minorHAnsi" w:hAnsiTheme="minorHAnsi" w:cs="Times New Roman"/>
        </w:rPr>
      </w:pPr>
    </w:p>
    <w:p w14:paraId="2ED3B9A7" w14:textId="77777777" w:rsidR="009248D6" w:rsidRDefault="009248D6" w:rsidP="00294793">
      <w:pPr>
        <w:rPr>
          <w:b/>
          <w:bCs/>
          <w:sz w:val="24"/>
          <w:szCs w:val="24"/>
        </w:rPr>
      </w:pPr>
    </w:p>
    <w:p w14:paraId="0B85F96A" w14:textId="77777777" w:rsidR="009248D6" w:rsidRDefault="009248D6" w:rsidP="00294793">
      <w:pPr>
        <w:rPr>
          <w:b/>
          <w:bCs/>
          <w:sz w:val="24"/>
          <w:szCs w:val="24"/>
        </w:rPr>
      </w:pPr>
    </w:p>
    <w:p w14:paraId="7998C110" w14:textId="77777777" w:rsidR="003B7CBE" w:rsidRDefault="00294793" w:rsidP="002362E5">
      <w:pPr>
        <w:jc w:val="center"/>
        <w:rPr>
          <w:b/>
          <w:bCs/>
          <w:sz w:val="24"/>
          <w:szCs w:val="24"/>
        </w:rPr>
      </w:pPr>
      <w:r w:rsidRPr="0047236D">
        <w:rPr>
          <w:b/>
          <w:bCs/>
          <w:sz w:val="24"/>
          <w:szCs w:val="24"/>
        </w:rPr>
        <w:t>APPRAISAL COMMENT</w:t>
      </w:r>
      <w:r w:rsidRPr="0047236D">
        <w:rPr>
          <w:b/>
          <w:bCs/>
          <w:color w:val="FF0000"/>
          <w:sz w:val="24"/>
          <w:szCs w:val="24"/>
        </w:rPr>
        <w:t xml:space="preserve"> </w:t>
      </w:r>
      <w:r w:rsidRPr="0047236D">
        <w:rPr>
          <w:b/>
          <w:bCs/>
          <w:sz w:val="24"/>
          <w:szCs w:val="24"/>
        </w:rPr>
        <w:t>BY CHAIRPERSON</w:t>
      </w:r>
    </w:p>
    <w:p w14:paraId="58E42028" w14:textId="1D963D21" w:rsidR="00D32320" w:rsidRPr="002362E5" w:rsidRDefault="00D32320" w:rsidP="00D32320">
      <w:pPr>
        <w:rPr>
          <w:bCs/>
          <w:i/>
        </w:rPr>
      </w:pPr>
      <w:r w:rsidRPr="002362E5">
        <w:rPr>
          <w:bCs/>
          <w:i/>
        </w:rPr>
        <w:t>Reflect here on the faculty member’s performance and contributions described in the annual appraisal and on what you have observed this year. Include constructive, detailed feedback</w:t>
      </w:r>
      <w:r w:rsidR="003B7CBE" w:rsidRPr="002362E5">
        <w:rPr>
          <w:rFonts w:ascii="Calibri" w:eastAsia="Calibri" w:hAnsi="Calibri" w:cs="Calibri"/>
          <w:i/>
        </w:rPr>
        <w:t>.</w:t>
      </w:r>
    </w:p>
    <w:p w14:paraId="6717B088" w14:textId="42B29345" w:rsidR="00294793" w:rsidRDefault="00294793" w:rsidP="00294793">
      <w:pPr>
        <w:rPr>
          <w:bCs/>
          <w:sz w:val="24"/>
          <w:szCs w:val="24"/>
        </w:rPr>
      </w:pPr>
    </w:p>
    <w:p w14:paraId="4EE9111C" w14:textId="77777777" w:rsidR="00294793" w:rsidRPr="0047236D" w:rsidRDefault="00294793" w:rsidP="00294793">
      <w:pPr>
        <w:rPr>
          <w:bCs/>
          <w:sz w:val="24"/>
          <w:szCs w:val="24"/>
        </w:rPr>
      </w:pPr>
    </w:p>
    <w:p w14:paraId="5E42345D" w14:textId="77777777" w:rsidR="00294793" w:rsidRPr="0047236D" w:rsidRDefault="00294793" w:rsidP="00294793">
      <w:pPr>
        <w:rPr>
          <w:bCs/>
          <w:sz w:val="24"/>
          <w:szCs w:val="24"/>
        </w:rPr>
      </w:pPr>
      <w:r w:rsidRPr="0047236D">
        <w:rPr>
          <w:bCs/>
          <w:sz w:val="24"/>
          <w:szCs w:val="24"/>
        </w:rPr>
        <w:t>__________________________________</w:t>
      </w:r>
      <w:r w:rsidRPr="0047236D">
        <w:rPr>
          <w:bCs/>
          <w:sz w:val="24"/>
          <w:szCs w:val="24"/>
        </w:rPr>
        <w:tab/>
      </w:r>
      <w:r w:rsidRPr="0047236D">
        <w:rPr>
          <w:bCs/>
          <w:sz w:val="24"/>
          <w:szCs w:val="24"/>
        </w:rPr>
        <w:tab/>
        <w:t>___________________________________</w:t>
      </w:r>
    </w:p>
    <w:p w14:paraId="3F004416" w14:textId="0C6B1676" w:rsidR="00FD63E3" w:rsidRPr="002362E5" w:rsidRDefault="00294793" w:rsidP="00294793">
      <w:pPr>
        <w:rPr>
          <w:bCs/>
          <w:sz w:val="24"/>
          <w:szCs w:val="24"/>
        </w:rPr>
        <w:sectPr w:rsidR="00FD63E3" w:rsidRPr="002362E5" w:rsidSect="00A554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47236D">
        <w:rPr>
          <w:sz w:val="24"/>
          <w:szCs w:val="24"/>
        </w:rPr>
        <w:t xml:space="preserve">Date Signed </w:t>
      </w:r>
      <w:r w:rsidRPr="0047236D">
        <w:rPr>
          <w:sz w:val="24"/>
          <w:szCs w:val="24"/>
        </w:rPr>
        <w:tab/>
      </w:r>
      <w:r w:rsidRPr="0047236D">
        <w:rPr>
          <w:sz w:val="24"/>
          <w:szCs w:val="24"/>
        </w:rPr>
        <w:tab/>
      </w:r>
      <w:r w:rsidRPr="0047236D">
        <w:rPr>
          <w:sz w:val="24"/>
          <w:szCs w:val="24"/>
        </w:rPr>
        <w:tab/>
      </w:r>
      <w:r w:rsidRPr="0047236D">
        <w:rPr>
          <w:sz w:val="24"/>
          <w:szCs w:val="24"/>
        </w:rPr>
        <w:tab/>
      </w:r>
      <w:r w:rsidRPr="0047236D">
        <w:rPr>
          <w:sz w:val="24"/>
          <w:szCs w:val="24"/>
        </w:rPr>
        <w:tab/>
      </w:r>
      <w:r w:rsidRPr="0047236D">
        <w:rPr>
          <w:sz w:val="24"/>
          <w:szCs w:val="24"/>
        </w:rPr>
        <w:tab/>
      </w:r>
      <w:r w:rsidRPr="0047236D">
        <w:rPr>
          <w:bCs/>
          <w:sz w:val="24"/>
          <w:szCs w:val="24"/>
        </w:rPr>
        <w:t xml:space="preserve">Department Chairperson </w:t>
      </w:r>
      <w:r w:rsidRPr="0047236D">
        <w:rPr>
          <w:bCs/>
          <w:sz w:val="24"/>
          <w:szCs w:val="24"/>
        </w:rPr>
        <w:tab/>
      </w:r>
      <w:r w:rsidRPr="0047236D">
        <w:rPr>
          <w:bCs/>
          <w:sz w:val="24"/>
          <w:szCs w:val="24"/>
        </w:rPr>
        <w:tab/>
      </w:r>
      <w:r w:rsidRPr="0047236D">
        <w:rPr>
          <w:bCs/>
          <w:sz w:val="24"/>
          <w:szCs w:val="24"/>
        </w:rPr>
        <w:tab/>
      </w:r>
    </w:p>
    <w:p w14:paraId="0840E646" w14:textId="28F8E5A7" w:rsidR="00294793" w:rsidRPr="0047236D" w:rsidRDefault="00294793" w:rsidP="002362E5">
      <w:pPr>
        <w:pStyle w:val="Default"/>
        <w:jc w:val="center"/>
        <w:rPr>
          <w:rFonts w:asciiTheme="minorHAnsi" w:hAnsiTheme="minorHAnsi" w:cs="Times New Roman"/>
          <w:b/>
          <w:bCs/>
        </w:rPr>
      </w:pPr>
      <w:r w:rsidRPr="0047236D">
        <w:rPr>
          <w:rFonts w:asciiTheme="minorHAnsi" w:hAnsiTheme="minorHAnsi" w:cs="Times New Roman"/>
          <w:b/>
          <w:bCs/>
        </w:rPr>
        <w:lastRenderedPageBreak/>
        <w:t>COMMENTS BY FACULTY MEMBER</w:t>
      </w:r>
    </w:p>
    <w:p w14:paraId="3CCEBC95" w14:textId="77777777" w:rsidR="00294793" w:rsidRDefault="00294793" w:rsidP="00294793">
      <w:pPr>
        <w:pStyle w:val="Default"/>
        <w:rPr>
          <w:rFonts w:asciiTheme="minorHAnsi" w:hAnsiTheme="minorHAnsi" w:cs="Times New Roman"/>
          <w:b/>
          <w:bCs/>
        </w:rPr>
      </w:pPr>
    </w:p>
    <w:p w14:paraId="62257FF6" w14:textId="77777777" w:rsidR="009248D6" w:rsidRDefault="009248D6" w:rsidP="00294793">
      <w:pPr>
        <w:pStyle w:val="Default"/>
        <w:rPr>
          <w:rFonts w:asciiTheme="minorHAnsi" w:hAnsiTheme="minorHAnsi" w:cs="Times New Roman"/>
          <w:b/>
          <w:bCs/>
        </w:rPr>
      </w:pPr>
    </w:p>
    <w:p w14:paraId="37736DAB" w14:textId="77777777" w:rsidR="00294793" w:rsidRPr="0047236D" w:rsidRDefault="00294793" w:rsidP="00294793">
      <w:pPr>
        <w:pStyle w:val="Default"/>
        <w:rPr>
          <w:rFonts w:asciiTheme="minorHAnsi" w:hAnsiTheme="minorHAnsi" w:cs="Times New Roman"/>
        </w:rPr>
      </w:pPr>
    </w:p>
    <w:p w14:paraId="6242F7AF" w14:textId="77777777" w:rsidR="00294793" w:rsidRPr="0047236D" w:rsidRDefault="00294793" w:rsidP="00294793">
      <w:pPr>
        <w:pStyle w:val="Default"/>
        <w:rPr>
          <w:rFonts w:asciiTheme="minorHAnsi" w:hAnsiTheme="minorHAnsi" w:cs="Times New Roman"/>
        </w:rPr>
      </w:pPr>
      <w:r w:rsidRPr="0047236D">
        <w:rPr>
          <w:rFonts w:asciiTheme="minorHAnsi" w:hAnsiTheme="minorHAnsi" w:cs="Times New Roman"/>
        </w:rPr>
        <w:t xml:space="preserve">______________________________ </w:t>
      </w:r>
      <w:r w:rsidRPr="0047236D">
        <w:rPr>
          <w:rFonts w:asciiTheme="minorHAnsi" w:hAnsiTheme="minorHAnsi" w:cs="Times New Roman"/>
        </w:rPr>
        <w:tab/>
      </w:r>
      <w:r w:rsidRPr="0047236D">
        <w:rPr>
          <w:rFonts w:asciiTheme="minorHAnsi" w:hAnsiTheme="minorHAnsi" w:cs="Times New Roman"/>
        </w:rPr>
        <w:tab/>
        <w:t xml:space="preserve">___________________________________ </w:t>
      </w:r>
    </w:p>
    <w:p w14:paraId="3E24E81D" w14:textId="77777777" w:rsidR="00294793" w:rsidRDefault="00294793" w:rsidP="00294793">
      <w:pPr>
        <w:pStyle w:val="Default"/>
        <w:rPr>
          <w:rFonts w:asciiTheme="minorHAnsi" w:hAnsiTheme="minorHAnsi" w:cs="Times New Roman"/>
        </w:rPr>
      </w:pPr>
      <w:r w:rsidRPr="0047236D">
        <w:rPr>
          <w:rFonts w:asciiTheme="minorHAnsi" w:hAnsiTheme="minorHAnsi" w:cs="Times New Roman"/>
        </w:rPr>
        <w:t xml:space="preserve">Date Signed </w:t>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t xml:space="preserve">Faculty Member </w:t>
      </w:r>
    </w:p>
    <w:p w14:paraId="28E97DD3" w14:textId="77777777" w:rsidR="00294793" w:rsidRPr="0047236D" w:rsidRDefault="00294793" w:rsidP="00294793">
      <w:pPr>
        <w:pStyle w:val="Default"/>
        <w:rPr>
          <w:rFonts w:asciiTheme="minorHAnsi" w:hAnsiTheme="minorHAnsi" w:cs="Times New Roman"/>
        </w:rPr>
      </w:pPr>
    </w:p>
    <w:p w14:paraId="208CC09A" w14:textId="6E8DEFE7" w:rsidR="00294793" w:rsidRPr="002362E5" w:rsidRDefault="00D32320" w:rsidP="00294793">
      <w:pPr>
        <w:pStyle w:val="Default"/>
        <w:rPr>
          <w:rFonts w:asciiTheme="minorHAnsi" w:hAnsiTheme="minorHAnsi" w:cs="Times New Roman"/>
          <w:i/>
          <w:color w:val="auto"/>
          <w:sz w:val="22"/>
          <w:szCs w:val="22"/>
        </w:rPr>
      </w:pPr>
      <w:r w:rsidRPr="002362E5">
        <w:rPr>
          <w:rFonts w:asciiTheme="minorHAnsi" w:hAnsiTheme="minorHAnsi" w:cs="Times New Roman"/>
          <w:i/>
          <w:sz w:val="22"/>
          <w:szCs w:val="22"/>
        </w:rPr>
        <w:t>The signature above confirms that the faculty member</w:t>
      </w:r>
      <w:r w:rsidR="00294793" w:rsidRPr="002362E5">
        <w:rPr>
          <w:rFonts w:asciiTheme="minorHAnsi" w:hAnsiTheme="minorHAnsi" w:cs="Times New Roman"/>
          <w:i/>
          <w:color w:val="auto"/>
          <w:sz w:val="22"/>
          <w:szCs w:val="22"/>
        </w:rPr>
        <w:t xml:space="preserve"> has reviewed the preceding comments and has been given the opportunity to discuss the appraisal with the chairperson and Peer Review Team.</w:t>
      </w:r>
    </w:p>
    <w:p w14:paraId="52C58938" w14:textId="77777777" w:rsidR="00294793" w:rsidRPr="0047236D" w:rsidRDefault="00294793" w:rsidP="00294793">
      <w:pPr>
        <w:pStyle w:val="Default"/>
        <w:rPr>
          <w:rFonts w:asciiTheme="minorHAnsi" w:hAnsiTheme="minorHAnsi" w:cs="Times New Roman"/>
          <w:color w:val="auto"/>
        </w:rPr>
      </w:pPr>
    </w:p>
    <w:p w14:paraId="7F2E08CD" w14:textId="77777777" w:rsidR="00294793" w:rsidRDefault="00294793" w:rsidP="00294793">
      <w:pPr>
        <w:pStyle w:val="Default"/>
        <w:rPr>
          <w:rFonts w:asciiTheme="minorHAnsi" w:hAnsiTheme="minorHAnsi" w:cs="Times New Roman"/>
        </w:rPr>
      </w:pPr>
    </w:p>
    <w:p w14:paraId="24148A0C" w14:textId="77777777" w:rsidR="009248D6" w:rsidRPr="0047236D" w:rsidRDefault="009248D6" w:rsidP="00294793">
      <w:pPr>
        <w:pStyle w:val="Default"/>
        <w:rPr>
          <w:rFonts w:asciiTheme="minorHAnsi" w:hAnsiTheme="minorHAnsi" w:cs="Times New Roman"/>
        </w:rPr>
      </w:pPr>
    </w:p>
    <w:p w14:paraId="4300C5A7" w14:textId="77777777" w:rsidR="00294793" w:rsidRPr="0047236D" w:rsidRDefault="00294793" w:rsidP="00294793">
      <w:pPr>
        <w:pStyle w:val="Default"/>
        <w:rPr>
          <w:rFonts w:asciiTheme="minorHAnsi" w:hAnsiTheme="minorHAnsi" w:cs="Times New Roman"/>
        </w:rPr>
      </w:pPr>
    </w:p>
    <w:p w14:paraId="0FAB6299" w14:textId="0147BA98" w:rsidR="00294793" w:rsidRPr="0047236D" w:rsidRDefault="00294793" w:rsidP="002362E5">
      <w:pPr>
        <w:pStyle w:val="Default"/>
        <w:jc w:val="center"/>
        <w:rPr>
          <w:rFonts w:asciiTheme="minorHAnsi" w:hAnsiTheme="minorHAnsi" w:cs="Times New Roman"/>
          <w:b/>
          <w:bCs/>
        </w:rPr>
      </w:pPr>
      <w:r w:rsidRPr="0047236D">
        <w:rPr>
          <w:rFonts w:asciiTheme="minorHAnsi" w:hAnsiTheme="minorHAnsi" w:cs="Times New Roman"/>
          <w:b/>
          <w:bCs/>
        </w:rPr>
        <w:t>CONCURRENCE BY DEAN</w:t>
      </w:r>
    </w:p>
    <w:p w14:paraId="3CF253A2" w14:textId="77777777" w:rsidR="00294793" w:rsidRPr="0047236D" w:rsidRDefault="00294793" w:rsidP="00294793">
      <w:pPr>
        <w:pStyle w:val="Default"/>
        <w:rPr>
          <w:rFonts w:asciiTheme="minorHAnsi" w:hAnsiTheme="minorHAnsi" w:cs="Times New Roman"/>
          <w:b/>
          <w:bCs/>
        </w:rPr>
      </w:pPr>
    </w:p>
    <w:p w14:paraId="377F55B4" w14:textId="77777777" w:rsidR="00294793" w:rsidRPr="0047236D" w:rsidRDefault="00294793" w:rsidP="00294793">
      <w:pPr>
        <w:pStyle w:val="Default"/>
        <w:rPr>
          <w:rFonts w:asciiTheme="minorHAnsi" w:hAnsiTheme="minorHAnsi" w:cs="Times New Roman"/>
          <w:b/>
          <w:bCs/>
        </w:rPr>
      </w:pPr>
    </w:p>
    <w:p w14:paraId="2B07AACA" w14:textId="77777777" w:rsidR="00294793" w:rsidRPr="0047236D" w:rsidRDefault="00294793" w:rsidP="00294793">
      <w:pPr>
        <w:pStyle w:val="Default"/>
        <w:rPr>
          <w:rFonts w:asciiTheme="minorHAnsi" w:hAnsiTheme="minorHAnsi" w:cs="Times New Roman"/>
        </w:rPr>
      </w:pPr>
      <w:r w:rsidRPr="0047236D">
        <w:rPr>
          <w:rFonts w:asciiTheme="minorHAnsi" w:hAnsiTheme="minorHAnsi" w:cs="Times New Roman"/>
        </w:rPr>
        <w:t xml:space="preserve">______________________________ </w:t>
      </w:r>
      <w:r w:rsidRPr="0047236D">
        <w:rPr>
          <w:rFonts w:asciiTheme="minorHAnsi" w:hAnsiTheme="minorHAnsi" w:cs="Times New Roman"/>
        </w:rPr>
        <w:tab/>
      </w:r>
      <w:r w:rsidRPr="0047236D">
        <w:rPr>
          <w:rFonts w:asciiTheme="minorHAnsi" w:hAnsiTheme="minorHAnsi" w:cs="Times New Roman"/>
        </w:rPr>
        <w:tab/>
        <w:t xml:space="preserve">___________________________________ </w:t>
      </w:r>
    </w:p>
    <w:p w14:paraId="602FDD66" w14:textId="77777777" w:rsidR="00BD78A4" w:rsidRDefault="00294793" w:rsidP="00FD63E3">
      <w:pPr>
        <w:pStyle w:val="Default"/>
        <w:rPr>
          <w:rFonts w:asciiTheme="minorHAnsi" w:hAnsiTheme="minorHAnsi" w:cs="Times New Roman"/>
        </w:rPr>
      </w:pPr>
      <w:r w:rsidRPr="0047236D">
        <w:rPr>
          <w:rFonts w:asciiTheme="minorHAnsi" w:hAnsiTheme="minorHAnsi" w:cs="Times New Roman"/>
        </w:rPr>
        <w:t xml:space="preserve">Date Signed </w:t>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t xml:space="preserve">Dean </w:t>
      </w:r>
    </w:p>
    <w:p w14:paraId="44824E8D" w14:textId="77777777" w:rsidR="002362E5" w:rsidRDefault="002362E5" w:rsidP="00FD63E3">
      <w:pPr>
        <w:pStyle w:val="Default"/>
        <w:rPr>
          <w:rFonts w:asciiTheme="minorHAnsi" w:hAnsiTheme="minorHAnsi" w:cs="Times New Roman"/>
        </w:rPr>
      </w:pPr>
    </w:p>
    <w:p w14:paraId="30FC0B15" w14:textId="77777777" w:rsidR="002362E5" w:rsidRDefault="002362E5" w:rsidP="00FD63E3">
      <w:pPr>
        <w:pStyle w:val="Default"/>
        <w:rPr>
          <w:rFonts w:asciiTheme="minorHAnsi" w:hAnsiTheme="minorHAnsi" w:cs="Times New Roman"/>
        </w:rPr>
      </w:pPr>
    </w:p>
    <w:p w14:paraId="0BBB5693" w14:textId="2CF504F1" w:rsidR="002362E5" w:rsidRDefault="002362E5">
      <w:pPr>
        <w:rPr>
          <w:rFonts w:cs="Times New Roman"/>
          <w:color w:val="000000"/>
          <w:sz w:val="24"/>
          <w:szCs w:val="24"/>
        </w:rPr>
      </w:pPr>
      <w:r>
        <w:rPr>
          <w:rFonts w:cs="Times New Roman"/>
        </w:rPr>
        <w:br w:type="page"/>
      </w:r>
    </w:p>
    <w:p w14:paraId="5B4CDE11" w14:textId="77777777" w:rsidR="002362E5" w:rsidRPr="003B3757" w:rsidRDefault="002362E5" w:rsidP="002362E5">
      <w:pPr>
        <w:jc w:val="center"/>
        <w:rPr>
          <w:b/>
          <w:bCs/>
          <w:sz w:val="28"/>
          <w:szCs w:val="28"/>
        </w:rPr>
      </w:pPr>
      <w:r w:rsidRPr="003B3757">
        <w:rPr>
          <w:b/>
          <w:bCs/>
          <w:sz w:val="28"/>
          <w:szCs w:val="28"/>
        </w:rPr>
        <w:lastRenderedPageBreak/>
        <w:t>F</w:t>
      </w:r>
      <w:r>
        <w:rPr>
          <w:b/>
          <w:bCs/>
          <w:sz w:val="28"/>
          <w:szCs w:val="28"/>
        </w:rPr>
        <w:t>ull-time F</w:t>
      </w:r>
      <w:r w:rsidRPr="003B3757">
        <w:rPr>
          <w:b/>
          <w:bCs/>
          <w:sz w:val="28"/>
          <w:szCs w:val="28"/>
        </w:rPr>
        <w:t>aculty Annual Review Rubric</w:t>
      </w:r>
    </w:p>
    <w:p w14:paraId="2EF01CBA" w14:textId="77777777" w:rsidR="002362E5" w:rsidRPr="002362E5" w:rsidRDefault="002362E5" w:rsidP="002362E5">
      <w:pPr>
        <w:rPr>
          <w:i/>
          <w:iCs/>
        </w:rPr>
      </w:pPr>
      <w:r w:rsidRPr="002362E5">
        <w:rPr>
          <w:i/>
          <w:iCs/>
        </w:rPr>
        <w:t xml:space="preserve">Refer to the Annual Appraisal to rate the categories below that are at least 5% of the faculty workload as determined by the faculty member. </w:t>
      </w:r>
      <w:r w:rsidRPr="002362E5">
        <w:rPr>
          <w:b/>
          <w:bCs/>
          <w:i/>
          <w:iCs/>
        </w:rPr>
        <w:t>Note:</w:t>
      </w:r>
      <w:r w:rsidRPr="002362E5">
        <w:rPr>
          <w:i/>
          <w:iCs/>
        </w:rPr>
        <w:t xml:space="preserve"> The majority of faculty in the community college setting will be rated in teaching and/or the teaching and service categories only. This rubric is designed to meet requirements of state law. </w:t>
      </w:r>
    </w:p>
    <w:p w14:paraId="6FE817DA" w14:textId="77777777" w:rsidR="008F0CF7" w:rsidRDefault="008F0CF7" w:rsidP="002362E5">
      <w:pPr>
        <w:rPr>
          <w:b/>
          <w:bCs/>
          <w:sz w:val="24"/>
          <w:szCs w:val="24"/>
        </w:rPr>
      </w:pPr>
    </w:p>
    <w:p w14:paraId="410674E5" w14:textId="6B09BEC2" w:rsidR="002362E5" w:rsidRPr="008F0CF7" w:rsidRDefault="002362E5" w:rsidP="002362E5">
      <w:pPr>
        <w:rPr>
          <w:i/>
          <w:iCs/>
          <w:sz w:val="24"/>
          <w:szCs w:val="24"/>
        </w:rPr>
      </w:pPr>
      <w:r w:rsidRPr="008F0CF7">
        <w:rPr>
          <w:b/>
          <w:bCs/>
          <w:sz w:val="24"/>
          <w:szCs w:val="24"/>
        </w:rPr>
        <w:t>Teaching</w:t>
      </w:r>
      <w:r w:rsidRPr="008F0CF7">
        <w:rPr>
          <w:sz w:val="24"/>
          <w:szCs w:val="24"/>
        </w:rPr>
        <w:t xml:space="preserve">:  At least 5% of workload:   </w:t>
      </w:r>
      <w:r w:rsidRPr="008F0CF7">
        <w:rPr>
          <w:b/>
          <w:bCs/>
          <w:sz w:val="24"/>
          <w:szCs w:val="24"/>
        </w:rPr>
        <w:t>Yes</w:t>
      </w:r>
      <w:sdt>
        <w:sdtPr>
          <w:rPr>
            <w:b/>
            <w:bCs/>
            <w:sz w:val="24"/>
            <w:szCs w:val="24"/>
          </w:rPr>
          <w:id w:val="-778100889"/>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r w:rsidRPr="008F0CF7">
        <w:rPr>
          <w:b/>
          <w:bCs/>
          <w:sz w:val="24"/>
          <w:szCs w:val="24"/>
        </w:rPr>
        <w:t xml:space="preserve">   No</w:t>
      </w:r>
      <w:sdt>
        <w:sdtPr>
          <w:rPr>
            <w:b/>
            <w:bCs/>
            <w:sz w:val="24"/>
            <w:szCs w:val="24"/>
          </w:rPr>
          <w:id w:val="-1055156635"/>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r w:rsidRPr="008F0CF7">
        <w:rPr>
          <w:b/>
          <w:bCs/>
          <w:sz w:val="24"/>
          <w:szCs w:val="24"/>
        </w:rPr>
        <w:t xml:space="preserve"> </w:t>
      </w:r>
      <w:r w:rsidRPr="008F0CF7">
        <w:rPr>
          <w:b/>
          <w:bCs/>
          <w:sz w:val="24"/>
          <w:szCs w:val="24"/>
        </w:rPr>
        <w:tab/>
        <w:t>Not Applicable</w:t>
      </w:r>
      <w:sdt>
        <w:sdtPr>
          <w:rPr>
            <w:b/>
            <w:bCs/>
            <w:sz w:val="24"/>
            <w:szCs w:val="24"/>
          </w:rPr>
          <w:id w:val="-1555540179"/>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r w:rsidRPr="008F0CF7">
        <w:rPr>
          <w:i/>
          <w:iCs/>
          <w:sz w:val="24"/>
          <w:szCs w:val="24"/>
        </w:rPr>
        <w:t xml:space="preserve"> </w:t>
      </w:r>
    </w:p>
    <w:p w14:paraId="5A364CD8" w14:textId="35E7FE4E" w:rsidR="002362E5" w:rsidRPr="003B3757" w:rsidRDefault="002362E5" w:rsidP="002362E5">
      <w:pPr>
        <w:rPr>
          <w:i/>
          <w:iCs/>
        </w:rPr>
      </w:pPr>
      <w:r w:rsidRPr="008F0CF7">
        <w:rPr>
          <w:i/>
          <w:iCs/>
        </w:rPr>
        <w:t>This teaching evaluation considers instructional time, grading and class preparation, office hours, professional development related to teaching, and student evaluations. Refer to relevant sections of the appraisal: Teaching Activities, Professional Activities, and reflection on student evaluations. For ratings of “does not meet expectations”, the reviewer must include specific explanations for the decision, provide actionable steps for improvement, and hold a meeting with the faculty member to review this evaluation.</w:t>
      </w:r>
    </w:p>
    <w:tbl>
      <w:tblPr>
        <w:tblW w:w="9270" w:type="dxa"/>
        <w:tblInd w:w="-5" w:type="dxa"/>
        <w:tblLayout w:type="fixed"/>
        <w:tblCellMar>
          <w:top w:w="15" w:type="dxa"/>
          <w:left w:w="15" w:type="dxa"/>
          <w:bottom w:w="15" w:type="dxa"/>
          <w:right w:w="15" w:type="dxa"/>
        </w:tblCellMar>
        <w:tblLook w:val="04A0" w:firstRow="1" w:lastRow="0" w:firstColumn="1" w:lastColumn="0" w:noHBand="0" w:noVBand="1"/>
      </w:tblPr>
      <w:tblGrid>
        <w:gridCol w:w="4500"/>
        <w:gridCol w:w="1620"/>
        <w:gridCol w:w="1620"/>
        <w:gridCol w:w="1530"/>
      </w:tblGrid>
      <w:tr w:rsidR="002362E5" w:rsidRPr="00462832" w14:paraId="0AE0F6BE" w14:textId="77777777" w:rsidTr="00061F1B">
        <w:trPr>
          <w:trHeight w:val="485"/>
        </w:trPr>
        <w:tc>
          <w:tcPr>
            <w:tcW w:w="4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702ED714" w14:textId="77777777" w:rsidR="002362E5" w:rsidRPr="00462832" w:rsidRDefault="002362E5" w:rsidP="008F0CF7">
            <w:pPr>
              <w:spacing w:after="0"/>
              <w:jc w:val="center"/>
              <w:rPr>
                <w:rFonts w:ascii="Times New Roman" w:eastAsia="Times New Roman" w:hAnsi="Times New Roman" w:cs="Times New Roman"/>
              </w:rPr>
            </w:pPr>
            <w:r>
              <w:rPr>
                <w:rFonts w:ascii="Calibri" w:eastAsia="Times New Roman" w:hAnsi="Calibri" w:cs="Calibri"/>
                <w:b/>
                <w:bCs/>
                <w:color w:val="000000"/>
              </w:rPr>
              <w:t xml:space="preserve"> Peer Review</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4FFE0796" w14:textId="77777777" w:rsidR="002362E5" w:rsidRPr="00462832" w:rsidRDefault="002362E5" w:rsidP="008F0CF7">
            <w:pPr>
              <w:spacing w:after="0"/>
              <w:jc w:val="center"/>
              <w:rPr>
                <w:rFonts w:ascii="Times New Roman" w:eastAsia="Times New Roman" w:hAnsi="Times New Roman" w:cs="Times New Roman"/>
              </w:rPr>
            </w:pPr>
            <w:r w:rsidRPr="00462832">
              <w:rPr>
                <w:rFonts w:ascii="Calibri" w:eastAsia="Times New Roman" w:hAnsi="Calibri" w:cs="Calibri"/>
                <w:color w:val="000000"/>
              </w:rPr>
              <w:t>Does not meet expectations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5F75DFEE" w14:textId="77777777" w:rsidR="002362E5" w:rsidRPr="00462832" w:rsidRDefault="002362E5" w:rsidP="008F0CF7">
            <w:pPr>
              <w:spacing w:after="0"/>
              <w:jc w:val="center"/>
              <w:rPr>
                <w:rFonts w:ascii="Times New Roman" w:eastAsia="Times New Roman" w:hAnsi="Times New Roman" w:cs="Times New Roman"/>
              </w:rPr>
            </w:pPr>
            <w:r w:rsidRPr="00462832">
              <w:rPr>
                <w:rFonts w:ascii="Calibri" w:eastAsia="Times New Roman" w:hAnsi="Calibri" w:cs="Calibri"/>
                <w:color w:val="000000"/>
              </w:rPr>
              <w:t>Meets</w:t>
            </w:r>
            <w:r>
              <w:rPr>
                <w:rFonts w:ascii="Calibri" w:eastAsia="Times New Roman" w:hAnsi="Calibri" w:cs="Calibri"/>
                <w:color w:val="000000"/>
              </w:rPr>
              <w:t xml:space="preserve"> </w:t>
            </w:r>
            <w:r w:rsidRPr="00462832">
              <w:rPr>
                <w:rFonts w:ascii="Calibri" w:eastAsia="Times New Roman" w:hAnsi="Calibri" w:cs="Calibri"/>
                <w:color w:val="000000"/>
              </w:rPr>
              <w:t>expectations</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481C9084" w14:textId="77777777" w:rsidR="002362E5" w:rsidRPr="00462832" w:rsidRDefault="002362E5" w:rsidP="008F0CF7">
            <w:pPr>
              <w:spacing w:after="0"/>
              <w:jc w:val="center"/>
              <w:rPr>
                <w:rFonts w:ascii="Times New Roman" w:eastAsia="Times New Roman" w:hAnsi="Times New Roman" w:cs="Times New Roman"/>
              </w:rPr>
            </w:pPr>
            <w:r w:rsidRPr="00462832">
              <w:rPr>
                <w:rFonts w:ascii="Calibri" w:eastAsia="Times New Roman" w:hAnsi="Calibri" w:cs="Calibri"/>
                <w:color w:val="000000"/>
              </w:rPr>
              <w:t>Exceeds expectations</w:t>
            </w:r>
          </w:p>
        </w:tc>
      </w:tr>
      <w:tr w:rsidR="002362E5" w:rsidRPr="00462832" w14:paraId="4733BAF6" w14:textId="77777777" w:rsidTr="00B326FD">
        <w:trPr>
          <w:trHeight w:val="2330"/>
        </w:trPr>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681E1" w14:textId="19D8F22C" w:rsidR="002362E5" w:rsidRDefault="002362E5" w:rsidP="008F0CF7">
            <w:pPr>
              <w:spacing w:after="0"/>
              <w:rPr>
                <w:rFonts w:ascii="Calibri" w:eastAsia="Times New Roman" w:hAnsi="Calibri" w:cs="Calibri"/>
                <w:b/>
                <w:bCs/>
                <w:color w:val="000000"/>
                <w:sz w:val="20"/>
                <w:szCs w:val="20"/>
              </w:rPr>
            </w:pPr>
            <w:r w:rsidRPr="001C4707">
              <w:rPr>
                <w:rFonts w:ascii="Calibri" w:eastAsia="Times New Roman" w:hAnsi="Calibri" w:cs="Calibri"/>
                <w:b/>
                <w:bCs/>
                <w:color w:val="000000"/>
                <w:sz w:val="20"/>
                <w:szCs w:val="20"/>
              </w:rPr>
              <w:t xml:space="preserve">Instruction </w:t>
            </w:r>
            <w:r>
              <w:rPr>
                <w:rFonts w:ascii="Calibri" w:eastAsia="Times New Roman" w:hAnsi="Calibri" w:cs="Calibri"/>
                <w:b/>
                <w:bCs/>
                <w:color w:val="000000"/>
                <w:sz w:val="20"/>
                <w:szCs w:val="20"/>
              </w:rPr>
              <w:t>(50%</w:t>
            </w:r>
            <w:r w:rsidR="008F0CF7">
              <w:rPr>
                <w:rFonts w:ascii="Calibri" w:eastAsia="Times New Roman" w:hAnsi="Calibri" w:cs="Calibri"/>
                <w:b/>
                <w:bCs/>
                <w:color w:val="000000"/>
                <w:sz w:val="20"/>
                <w:szCs w:val="20"/>
              </w:rPr>
              <w:t xml:space="preserve"> of teaching evaluation</w:t>
            </w:r>
            <w:r>
              <w:rPr>
                <w:rFonts w:ascii="Calibri" w:eastAsia="Times New Roman" w:hAnsi="Calibri" w:cs="Calibri"/>
                <w:b/>
                <w:bCs/>
                <w:color w:val="000000"/>
                <w:sz w:val="20"/>
                <w:szCs w:val="20"/>
              </w:rPr>
              <w:t>)</w:t>
            </w:r>
          </w:p>
          <w:p w14:paraId="3E91910B" w14:textId="77777777" w:rsidR="002362E5" w:rsidRDefault="002362E5" w:rsidP="008F0CF7">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Fulfills</w:t>
            </w:r>
            <w:r w:rsidRPr="001C4707">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minimum </w:t>
            </w:r>
            <w:r w:rsidRPr="001C4707">
              <w:rPr>
                <w:rFonts w:ascii="Calibri" w:eastAsia="Times New Roman" w:hAnsi="Calibri" w:cs="Calibri"/>
                <w:color w:val="000000"/>
                <w:sz w:val="20"/>
                <w:szCs w:val="20"/>
              </w:rPr>
              <w:t>de</w:t>
            </w:r>
            <w:r>
              <w:rPr>
                <w:rFonts w:ascii="Calibri" w:eastAsia="Times New Roman" w:hAnsi="Calibri" w:cs="Calibri"/>
                <w:color w:val="000000"/>
                <w:sz w:val="20"/>
                <w:szCs w:val="20"/>
              </w:rPr>
              <w:t xml:space="preserve">partment </w:t>
            </w:r>
            <w:r w:rsidRPr="001C4707">
              <w:rPr>
                <w:rFonts w:ascii="Calibri" w:eastAsia="Times New Roman" w:hAnsi="Calibri" w:cs="Calibri"/>
                <w:color w:val="000000"/>
                <w:sz w:val="20"/>
                <w:szCs w:val="20"/>
              </w:rPr>
              <w:t>req</w:t>
            </w:r>
            <w:r>
              <w:rPr>
                <w:rFonts w:ascii="Calibri" w:eastAsia="Times New Roman" w:hAnsi="Calibri" w:cs="Calibri"/>
                <w:color w:val="000000"/>
                <w:sz w:val="20"/>
                <w:szCs w:val="20"/>
              </w:rPr>
              <w:t>uirements</w:t>
            </w:r>
            <w:r w:rsidRPr="001C4707">
              <w:rPr>
                <w:rFonts w:ascii="Calibri" w:eastAsia="Times New Roman" w:hAnsi="Calibri" w:cs="Calibri"/>
                <w:color w:val="000000"/>
                <w:sz w:val="20"/>
                <w:szCs w:val="20"/>
              </w:rPr>
              <w:t>:</w:t>
            </w:r>
          </w:p>
          <w:p w14:paraId="71763A05" w14:textId="05AC42F4" w:rsidR="002362E5" w:rsidRPr="00061F1B" w:rsidRDefault="002362E5" w:rsidP="00061F1B">
            <w:pPr>
              <w:pStyle w:val="ListParagraph"/>
              <w:numPr>
                <w:ilvl w:val="0"/>
                <w:numId w:val="6"/>
              </w:numPr>
              <w:spacing w:after="0"/>
              <w:rPr>
                <w:rFonts w:ascii="Calibri" w:eastAsia="Times New Roman" w:hAnsi="Calibri" w:cs="Calibri"/>
                <w:color w:val="000000"/>
                <w:sz w:val="20"/>
                <w:szCs w:val="20"/>
              </w:rPr>
            </w:pPr>
            <w:r w:rsidRPr="00061F1B">
              <w:rPr>
                <w:rFonts w:ascii="Calibri" w:eastAsia="Times New Roman" w:hAnsi="Calibri" w:cs="Calibri"/>
                <w:color w:val="000000"/>
                <w:sz w:val="20"/>
                <w:szCs w:val="20"/>
              </w:rPr>
              <w:t>Syllabi &amp; calendar</w:t>
            </w:r>
          </w:p>
          <w:p w14:paraId="5F9CC8A7" w14:textId="568D28AA" w:rsidR="002362E5" w:rsidRPr="00061F1B" w:rsidRDefault="002362E5" w:rsidP="00061F1B">
            <w:pPr>
              <w:pStyle w:val="ListParagraph"/>
              <w:numPr>
                <w:ilvl w:val="0"/>
                <w:numId w:val="6"/>
              </w:numPr>
              <w:spacing w:after="0"/>
              <w:rPr>
                <w:rFonts w:ascii="Calibri" w:eastAsia="Times New Roman" w:hAnsi="Calibri" w:cs="Calibri"/>
                <w:color w:val="000000"/>
                <w:sz w:val="20"/>
                <w:szCs w:val="20"/>
              </w:rPr>
            </w:pPr>
            <w:r w:rsidRPr="00061F1B">
              <w:rPr>
                <w:rFonts w:ascii="Calibri" w:eastAsia="Times New Roman" w:hAnsi="Calibri" w:cs="Calibri"/>
                <w:color w:val="000000"/>
                <w:sz w:val="20"/>
                <w:szCs w:val="20"/>
              </w:rPr>
              <w:t>Instructional materials</w:t>
            </w:r>
            <w:r w:rsidRPr="00061F1B">
              <w:rPr>
                <w:rFonts w:ascii="Calibri" w:eastAsia="Times New Roman" w:hAnsi="Calibri" w:cs="Calibri"/>
                <w:i/>
                <w:iCs/>
                <w:color w:val="000000"/>
                <w:sz w:val="20"/>
                <w:szCs w:val="20"/>
              </w:rPr>
              <w:t xml:space="preserve"> </w:t>
            </w:r>
          </w:p>
          <w:p w14:paraId="1CCA8BCE" w14:textId="5CFE9782" w:rsidR="002362E5" w:rsidRPr="00061F1B" w:rsidRDefault="002362E5" w:rsidP="00061F1B">
            <w:pPr>
              <w:pStyle w:val="ListParagraph"/>
              <w:numPr>
                <w:ilvl w:val="0"/>
                <w:numId w:val="6"/>
              </w:numPr>
              <w:spacing w:after="0"/>
              <w:rPr>
                <w:rFonts w:ascii="Calibri" w:eastAsia="Times New Roman" w:hAnsi="Calibri" w:cs="Calibri"/>
                <w:color w:val="000000"/>
                <w:sz w:val="20"/>
                <w:szCs w:val="20"/>
              </w:rPr>
            </w:pPr>
            <w:r w:rsidRPr="00061F1B">
              <w:rPr>
                <w:rFonts w:ascii="Calibri" w:eastAsia="Times New Roman" w:hAnsi="Calibri" w:cs="Calibri"/>
                <w:color w:val="000000"/>
                <w:sz w:val="20"/>
                <w:szCs w:val="20"/>
              </w:rPr>
              <w:t>Comm</w:t>
            </w:r>
            <w:r w:rsidR="00AF3D0F" w:rsidRPr="00061F1B">
              <w:rPr>
                <w:rFonts w:ascii="Calibri" w:eastAsia="Times New Roman" w:hAnsi="Calibri" w:cs="Calibri"/>
                <w:color w:val="000000"/>
                <w:sz w:val="20"/>
                <w:szCs w:val="20"/>
              </w:rPr>
              <w:t>unication</w:t>
            </w:r>
            <w:r w:rsidRPr="00061F1B">
              <w:rPr>
                <w:rFonts w:ascii="Calibri" w:eastAsia="Times New Roman" w:hAnsi="Calibri" w:cs="Calibri"/>
                <w:color w:val="000000"/>
                <w:sz w:val="20"/>
                <w:szCs w:val="20"/>
              </w:rPr>
              <w:t xml:space="preserve"> w</w:t>
            </w:r>
            <w:r w:rsidR="00AF3D0F" w:rsidRPr="00061F1B">
              <w:rPr>
                <w:rFonts w:ascii="Calibri" w:eastAsia="Times New Roman" w:hAnsi="Calibri" w:cs="Calibri"/>
                <w:color w:val="000000"/>
                <w:sz w:val="20"/>
                <w:szCs w:val="20"/>
              </w:rPr>
              <w:t xml:space="preserve">ith </w:t>
            </w:r>
            <w:r w:rsidRPr="00061F1B">
              <w:rPr>
                <w:rFonts w:ascii="Calibri" w:eastAsia="Times New Roman" w:hAnsi="Calibri" w:cs="Calibri"/>
                <w:color w:val="000000"/>
                <w:sz w:val="20"/>
                <w:szCs w:val="20"/>
              </w:rPr>
              <w:t>students</w:t>
            </w:r>
          </w:p>
          <w:p w14:paraId="21622F36" w14:textId="2E073550" w:rsidR="002362E5" w:rsidRPr="00061F1B" w:rsidRDefault="002362E5" w:rsidP="00061F1B">
            <w:pPr>
              <w:pStyle w:val="ListParagraph"/>
              <w:numPr>
                <w:ilvl w:val="0"/>
                <w:numId w:val="6"/>
              </w:numPr>
              <w:spacing w:after="0"/>
              <w:rPr>
                <w:rFonts w:ascii="Calibri" w:eastAsia="Times New Roman" w:hAnsi="Calibri" w:cs="Calibri"/>
                <w:color w:val="000000"/>
                <w:sz w:val="20"/>
                <w:szCs w:val="20"/>
              </w:rPr>
            </w:pPr>
            <w:r w:rsidRPr="00061F1B">
              <w:rPr>
                <w:rFonts w:ascii="Calibri" w:eastAsia="Times New Roman" w:hAnsi="Calibri" w:cs="Calibri"/>
                <w:color w:val="000000"/>
                <w:sz w:val="20"/>
                <w:szCs w:val="20"/>
              </w:rPr>
              <w:t>Assessments</w:t>
            </w:r>
          </w:p>
          <w:p w14:paraId="4EB9E822" w14:textId="659504CB" w:rsidR="002362E5" w:rsidRPr="00061F1B" w:rsidRDefault="002362E5" w:rsidP="00061F1B">
            <w:pPr>
              <w:pStyle w:val="ListParagraph"/>
              <w:numPr>
                <w:ilvl w:val="0"/>
                <w:numId w:val="6"/>
              </w:numPr>
              <w:spacing w:after="0"/>
              <w:rPr>
                <w:rFonts w:ascii="Calibri" w:eastAsia="Times New Roman" w:hAnsi="Calibri" w:cs="Calibri"/>
                <w:color w:val="000000"/>
                <w:sz w:val="20"/>
                <w:szCs w:val="20"/>
              </w:rPr>
            </w:pPr>
            <w:r w:rsidRPr="00061F1B">
              <w:rPr>
                <w:rFonts w:ascii="Calibri" w:eastAsia="Times New Roman" w:hAnsi="Calibri" w:cs="Calibri"/>
                <w:color w:val="000000"/>
                <w:sz w:val="20"/>
                <w:szCs w:val="20"/>
              </w:rPr>
              <w:t>Grades posted to Bb</w:t>
            </w:r>
          </w:p>
          <w:p w14:paraId="4D0B3F0F" w14:textId="20E5CB92" w:rsidR="002362E5" w:rsidRPr="00061F1B" w:rsidRDefault="002362E5" w:rsidP="00061F1B">
            <w:pPr>
              <w:pStyle w:val="ListParagraph"/>
              <w:numPr>
                <w:ilvl w:val="0"/>
                <w:numId w:val="6"/>
              </w:numPr>
              <w:spacing w:after="0"/>
              <w:rPr>
                <w:rFonts w:ascii="Calibri" w:eastAsia="Times New Roman" w:hAnsi="Calibri" w:cs="Calibri"/>
                <w:color w:val="000000"/>
                <w:sz w:val="20"/>
                <w:szCs w:val="20"/>
              </w:rPr>
            </w:pPr>
            <w:r w:rsidRPr="00061F1B">
              <w:rPr>
                <w:rFonts w:ascii="Calibri" w:eastAsia="Times New Roman" w:hAnsi="Calibri" w:cs="Calibri"/>
                <w:color w:val="000000"/>
                <w:sz w:val="20"/>
                <w:szCs w:val="20"/>
              </w:rPr>
              <w:t>Office hours</w:t>
            </w:r>
          </w:p>
          <w:p w14:paraId="437F1311" w14:textId="77777777" w:rsidR="002362E5" w:rsidRPr="00462832" w:rsidRDefault="002362E5" w:rsidP="008F0CF7">
            <w:pPr>
              <w:spacing w:after="0"/>
              <w:rPr>
                <w:rFonts w:ascii="Calibri" w:eastAsia="Times New Roman" w:hAnsi="Calibri" w:cs="Calibri"/>
                <w:b/>
                <w:bCs/>
                <w:color w:val="000000"/>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B4D3C" w14:textId="0C74A6F8" w:rsidR="002362E5" w:rsidRPr="00462832" w:rsidRDefault="00000000" w:rsidP="00B326FD">
            <w:pPr>
              <w:spacing w:after="0"/>
              <w:jc w:val="center"/>
              <w:rPr>
                <w:rFonts w:ascii="Calibri" w:eastAsia="Times New Roman" w:hAnsi="Calibri" w:cs="Calibri"/>
                <w:color w:val="000000"/>
              </w:rPr>
            </w:pPr>
            <w:sdt>
              <w:sdtPr>
                <w:rPr>
                  <w:b/>
                  <w:bCs/>
                  <w:sz w:val="24"/>
                  <w:szCs w:val="24"/>
                </w:rPr>
                <w:id w:val="337667303"/>
                <w14:checkbox>
                  <w14:checked w14:val="0"/>
                  <w14:checkedState w14:val="2612" w14:font="MS Gothic"/>
                  <w14:uncheckedState w14:val="2610" w14:font="MS Gothic"/>
                </w14:checkbox>
              </w:sdtPr>
              <w:sdtContent>
                <w:r w:rsidR="00061F1B">
                  <w:rPr>
                    <w:rFonts w:ascii="MS Gothic" w:eastAsia="MS Gothic" w:hAnsi="MS Gothic" w:hint="eastAsia"/>
                    <w:b/>
                    <w:bCs/>
                    <w:sz w:val="24"/>
                    <w:szCs w:val="24"/>
                  </w:rPr>
                  <w:t>☐</w:t>
                </w:r>
              </w:sdtContent>
            </w:sdt>
            <w:r w:rsidR="00061F1B" w:rsidRPr="008F0CF7">
              <w:rPr>
                <w:b/>
                <w:bCs/>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F36C3" w14:textId="66B3358F" w:rsidR="002362E5" w:rsidRPr="00462832" w:rsidRDefault="00000000" w:rsidP="00B326FD">
            <w:pPr>
              <w:spacing w:after="0"/>
              <w:jc w:val="center"/>
              <w:rPr>
                <w:rFonts w:ascii="Calibri" w:eastAsia="Times New Roman" w:hAnsi="Calibri" w:cs="Calibri"/>
                <w:color w:val="000000"/>
              </w:rPr>
            </w:pPr>
            <w:sdt>
              <w:sdtPr>
                <w:rPr>
                  <w:b/>
                  <w:bCs/>
                  <w:sz w:val="24"/>
                  <w:szCs w:val="24"/>
                </w:rPr>
                <w:id w:val="-34046080"/>
                <w14:checkbox>
                  <w14:checked w14:val="0"/>
                  <w14:checkedState w14:val="2612" w14:font="MS Gothic"/>
                  <w14:uncheckedState w14:val="2610" w14:font="MS Gothic"/>
                </w14:checkbox>
              </w:sdtPr>
              <w:sdtContent>
                <w:r w:rsidR="00061F1B">
                  <w:rPr>
                    <w:rFonts w:ascii="MS Gothic" w:eastAsia="MS Gothic" w:hAnsi="MS Gothic" w:hint="eastAsia"/>
                    <w:b/>
                    <w:bCs/>
                    <w:sz w:val="24"/>
                    <w:szCs w:val="24"/>
                  </w:rPr>
                  <w:t>☐</w:t>
                </w:r>
              </w:sdtContent>
            </w:sdt>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4AD28" w14:textId="7C99AB87" w:rsidR="002362E5" w:rsidRPr="00462832" w:rsidRDefault="00000000" w:rsidP="00B326FD">
            <w:pPr>
              <w:spacing w:after="0"/>
              <w:jc w:val="center"/>
              <w:rPr>
                <w:rFonts w:ascii="Calibri" w:eastAsia="Times New Roman" w:hAnsi="Calibri" w:cs="Calibri"/>
                <w:color w:val="000000"/>
              </w:rPr>
            </w:pPr>
            <w:sdt>
              <w:sdtPr>
                <w:rPr>
                  <w:b/>
                  <w:bCs/>
                  <w:sz w:val="24"/>
                  <w:szCs w:val="24"/>
                </w:rPr>
                <w:id w:val="1582096671"/>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r>
      <w:tr w:rsidR="002362E5" w:rsidRPr="00462832" w14:paraId="04B79E4C" w14:textId="77777777" w:rsidTr="00B326FD">
        <w:trPr>
          <w:trHeight w:val="575"/>
        </w:trPr>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84AA2" w14:textId="73F37280" w:rsidR="002362E5" w:rsidRPr="001C4707" w:rsidRDefault="002362E5" w:rsidP="008F0CF7">
            <w:pPr>
              <w:spacing w:after="0"/>
              <w:rPr>
                <w:rFonts w:ascii="Calibri" w:eastAsia="Times New Roman" w:hAnsi="Calibri" w:cs="Calibri"/>
                <w:b/>
                <w:bCs/>
                <w:color w:val="000000"/>
                <w:sz w:val="20"/>
                <w:szCs w:val="20"/>
              </w:rPr>
            </w:pPr>
            <w:r w:rsidRPr="001C4707">
              <w:rPr>
                <w:rFonts w:ascii="Calibri" w:eastAsia="Times New Roman" w:hAnsi="Calibri" w:cs="Calibri"/>
                <w:b/>
                <w:bCs/>
                <w:color w:val="000000"/>
                <w:sz w:val="20"/>
                <w:szCs w:val="20"/>
              </w:rPr>
              <w:t>PD related to teaching</w:t>
            </w:r>
            <w:r>
              <w:rPr>
                <w:rFonts w:ascii="Calibri" w:eastAsia="Times New Roman" w:hAnsi="Calibri" w:cs="Calibri"/>
                <w:b/>
                <w:bCs/>
                <w:color w:val="000000"/>
                <w:sz w:val="20"/>
                <w:szCs w:val="20"/>
              </w:rPr>
              <w:t xml:space="preserve"> (25%</w:t>
            </w:r>
            <w:r w:rsidR="008F0CF7">
              <w:rPr>
                <w:rFonts w:ascii="Calibri" w:eastAsia="Times New Roman" w:hAnsi="Calibri" w:cs="Calibri"/>
                <w:b/>
                <w:bCs/>
                <w:color w:val="000000"/>
                <w:sz w:val="20"/>
                <w:szCs w:val="20"/>
              </w:rPr>
              <w:t xml:space="preserve"> of teaching evaluation</w:t>
            </w:r>
            <w:r>
              <w:rPr>
                <w:rFonts w:ascii="Calibri" w:eastAsia="Times New Roman" w:hAnsi="Calibri" w:cs="Calibri"/>
                <w:b/>
                <w:bCs/>
                <w:color w:val="000000"/>
                <w:sz w:val="20"/>
                <w:szCs w:val="20"/>
              </w:rPr>
              <w:t>)</w:t>
            </w:r>
          </w:p>
          <w:p w14:paraId="3B73E578" w14:textId="77777777" w:rsidR="002362E5" w:rsidRPr="001C4707" w:rsidRDefault="002362E5" w:rsidP="008F0CF7">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Minimum of 3 activities per academic year.</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70468" w14:textId="2E5653F4" w:rsidR="002362E5" w:rsidRPr="00462832" w:rsidRDefault="00000000" w:rsidP="00B326FD">
            <w:pPr>
              <w:spacing w:after="0"/>
              <w:jc w:val="center"/>
              <w:rPr>
                <w:rFonts w:ascii="Calibri" w:eastAsia="Times New Roman" w:hAnsi="Calibri" w:cs="Calibri"/>
                <w:color w:val="000000"/>
              </w:rPr>
            </w:pPr>
            <w:sdt>
              <w:sdtPr>
                <w:rPr>
                  <w:b/>
                  <w:bCs/>
                  <w:sz w:val="24"/>
                  <w:szCs w:val="24"/>
                </w:rPr>
                <w:id w:val="831336165"/>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1057D" w14:textId="40DF7F7F" w:rsidR="002362E5" w:rsidRPr="00462832" w:rsidRDefault="00000000" w:rsidP="00B326FD">
            <w:pPr>
              <w:spacing w:after="0"/>
              <w:jc w:val="center"/>
              <w:rPr>
                <w:rFonts w:ascii="Calibri" w:eastAsia="Times New Roman" w:hAnsi="Calibri" w:cs="Calibri"/>
                <w:color w:val="000000"/>
              </w:rPr>
            </w:pPr>
            <w:sdt>
              <w:sdtPr>
                <w:rPr>
                  <w:b/>
                  <w:bCs/>
                  <w:sz w:val="24"/>
                  <w:szCs w:val="24"/>
                </w:rPr>
                <w:id w:val="-315947685"/>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C61FB" w14:textId="592B0C64" w:rsidR="002362E5" w:rsidRPr="00462832" w:rsidRDefault="00000000" w:rsidP="00B326FD">
            <w:pPr>
              <w:spacing w:after="0"/>
              <w:jc w:val="center"/>
              <w:rPr>
                <w:rFonts w:ascii="Calibri" w:eastAsia="Times New Roman" w:hAnsi="Calibri" w:cs="Calibri"/>
                <w:color w:val="000000"/>
              </w:rPr>
            </w:pPr>
            <w:sdt>
              <w:sdtPr>
                <w:rPr>
                  <w:b/>
                  <w:bCs/>
                  <w:sz w:val="24"/>
                  <w:szCs w:val="24"/>
                </w:rPr>
                <w:id w:val="2033999624"/>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r>
      <w:tr w:rsidR="002362E5" w:rsidRPr="00462832" w14:paraId="01DE3BB2" w14:textId="77777777" w:rsidTr="00B326FD">
        <w:trPr>
          <w:trHeight w:val="341"/>
        </w:trPr>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0815C" w14:textId="0C1E8019" w:rsidR="002362E5" w:rsidRPr="0042306B" w:rsidRDefault="002362E5" w:rsidP="008F0CF7">
            <w:pPr>
              <w:spacing w:after="0"/>
              <w:rPr>
                <w:rFonts w:ascii="Calibri" w:eastAsia="Times New Roman" w:hAnsi="Calibri" w:cs="Calibri"/>
                <w:color w:val="000000"/>
                <w:sz w:val="20"/>
                <w:szCs w:val="20"/>
              </w:rPr>
            </w:pPr>
            <w:r w:rsidRPr="001C4707">
              <w:rPr>
                <w:rFonts w:ascii="Calibri" w:eastAsia="Times New Roman" w:hAnsi="Calibri" w:cs="Calibri"/>
                <w:b/>
                <w:bCs/>
                <w:color w:val="000000"/>
                <w:sz w:val="20"/>
                <w:szCs w:val="20"/>
              </w:rPr>
              <w:t>Student evaluation</w:t>
            </w:r>
            <w:r>
              <w:rPr>
                <w:rFonts w:ascii="Calibri" w:eastAsia="Times New Roman" w:hAnsi="Calibri" w:cs="Calibri"/>
                <w:b/>
                <w:bCs/>
                <w:color w:val="000000"/>
                <w:sz w:val="20"/>
                <w:szCs w:val="20"/>
              </w:rPr>
              <w:t xml:space="preserve"> (25%</w:t>
            </w:r>
            <w:r w:rsidR="008F0CF7">
              <w:rPr>
                <w:rFonts w:ascii="Calibri" w:eastAsia="Times New Roman" w:hAnsi="Calibri" w:cs="Calibri"/>
                <w:b/>
                <w:bCs/>
                <w:color w:val="000000"/>
                <w:sz w:val="20"/>
                <w:szCs w:val="20"/>
              </w:rPr>
              <w:t xml:space="preserve"> of teaching evaluation</w:t>
            </w:r>
            <w:r>
              <w:rPr>
                <w:rFonts w:ascii="Calibri" w:eastAsia="Times New Roman" w:hAnsi="Calibri" w:cs="Calibri"/>
                <w:b/>
                <w:bCs/>
                <w:color w:val="000000"/>
                <w:sz w:val="20"/>
                <w:szCs w:val="20"/>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F5F4B" w14:textId="63874FB0" w:rsidR="002362E5" w:rsidRPr="00462832" w:rsidRDefault="00000000" w:rsidP="00B326FD">
            <w:pPr>
              <w:spacing w:after="0"/>
              <w:jc w:val="center"/>
              <w:rPr>
                <w:rFonts w:ascii="Calibri" w:eastAsia="Times New Roman" w:hAnsi="Calibri" w:cs="Calibri"/>
                <w:color w:val="000000"/>
              </w:rPr>
            </w:pPr>
            <w:sdt>
              <w:sdtPr>
                <w:rPr>
                  <w:b/>
                  <w:bCs/>
                  <w:sz w:val="24"/>
                  <w:szCs w:val="24"/>
                </w:rPr>
                <w:id w:val="1038088239"/>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794EA" w14:textId="5908FA56" w:rsidR="002362E5" w:rsidRPr="00462832" w:rsidRDefault="00000000" w:rsidP="00B326FD">
            <w:pPr>
              <w:spacing w:after="0"/>
              <w:jc w:val="center"/>
              <w:rPr>
                <w:rFonts w:ascii="Calibri" w:eastAsia="Times New Roman" w:hAnsi="Calibri" w:cs="Calibri"/>
                <w:color w:val="000000"/>
              </w:rPr>
            </w:pPr>
            <w:sdt>
              <w:sdtPr>
                <w:rPr>
                  <w:b/>
                  <w:bCs/>
                  <w:sz w:val="24"/>
                  <w:szCs w:val="24"/>
                </w:rPr>
                <w:id w:val="547425195"/>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8B896" w14:textId="4878A88E" w:rsidR="002362E5" w:rsidRPr="00462832" w:rsidRDefault="00000000" w:rsidP="00B326FD">
            <w:pPr>
              <w:spacing w:after="0"/>
              <w:jc w:val="center"/>
              <w:rPr>
                <w:rFonts w:ascii="Calibri" w:eastAsia="Times New Roman" w:hAnsi="Calibri" w:cs="Calibri"/>
                <w:color w:val="000000"/>
              </w:rPr>
            </w:pPr>
            <w:sdt>
              <w:sdtPr>
                <w:rPr>
                  <w:b/>
                  <w:bCs/>
                  <w:sz w:val="24"/>
                  <w:szCs w:val="24"/>
                </w:rPr>
                <w:id w:val="-679043386"/>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r>
      <w:tr w:rsidR="002362E5" w:rsidRPr="00462832" w14:paraId="2FB3FBF4" w14:textId="77777777" w:rsidTr="00B326FD">
        <w:trPr>
          <w:trHeight w:val="485"/>
        </w:trPr>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4D00A" w14:textId="77777777" w:rsidR="002362E5" w:rsidRDefault="002362E5" w:rsidP="008F0CF7">
            <w:pPr>
              <w:spacing w:after="0"/>
              <w:jc w:val="center"/>
              <w:rPr>
                <w:rFonts w:ascii="Calibri" w:eastAsia="Times New Roman" w:hAnsi="Calibri" w:cs="Calibri"/>
                <w:b/>
                <w:bCs/>
                <w:color w:val="000000"/>
              </w:rPr>
            </w:pPr>
            <w:r>
              <w:rPr>
                <w:rFonts w:ascii="Calibri" w:eastAsia="Times New Roman" w:hAnsi="Calibri" w:cs="Calibri"/>
                <w:b/>
                <w:bCs/>
                <w:color w:val="000000"/>
              </w:rPr>
              <w:t>Overall rating</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DE833" w14:textId="57E73E54" w:rsidR="002362E5" w:rsidRPr="00462832" w:rsidRDefault="00000000" w:rsidP="00B326FD">
            <w:pPr>
              <w:spacing w:after="0"/>
              <w:jc w:val="center"/>
              <w:rPr>
                <w:rFonts w:ascii="Calibri" w:eastAsia="Times New Roman" w:hAnsi="Calibri" w:cs="Calibri"/>
                <w:color w:val="000000"/>
              </w:rPr>
            </w:pPr>
            <w:sdt>
              <w:sdtPr>
                <w:rPr>
                  <w:b/>
                  <w:bCs/>
                  <w:sz w:val="24"/>
                  <w:szCs w:val="24"/>
                </w:rPr>
                <w:id w:val="-1278482093"/>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1D1D5" w14:textId="5D4F0830" w:rsidR="002362E5" w:rsidRPr="00462832" w:rsidRDefault="00000000" w:rsidP="00B326FD">
            <w:pPr>
              <w:spacing w:after="0"/>
              <w:jc w:val="center"/>
              <w:rPr>
                <w:rFonts w:ascii="Calibri" w:eastAsia="Times New Roman" w:hAnsi="Calibri" w:cs="Calibri"/>
                <w:color w:val="000000"/>
              </w:rPr>
            </w:pPr>
            <w:sdt>
              <w:sdtPr>
                <w:rPr>
                  <w:b/>
                  <w:bCs/>
                  <w:sz w:val="24"/>
                  <w:szCs w:val="24"/>
                </w:rPr>
                <w:id w:val="-1458638095"/>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BA209" w14:textId="3BF9F3F4" w:rsidR="002362E5" w:rsidRPr="00462832" w:rsidRDefault="00000000" w:rsidP="00B326FD">
            <w:pPr>
              <w:spacing w:after="0"/>
              <w:jc w:val="center"/>
              <w:rPr>
                <w:rFonts w:ascii="Calibri" w:eastAsia="Times New Roman" w:hAnsi="Calibri" w:cs="Calibri"/>
                <w:color w:val="000000"/>
              </w:rPr>
            </w:pPr>
            <w:sdt>
              <w:sdtPr>
                <w:rPr>
                  <w:b/>
                  <w:bCs/>
                  <w:sz w:val="24"/>
                  <w:szCs w:val="24"/>
                </w:rPr>
                <w:id w:val="1361552559"/>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r>
    </w:tbl>
    <w:p w14:paraId="26D57A76" w14:textId="77777777" w:rsidR="002362E5" w:rsidRDefault="002362E5" w:rsidP="002362E5">
      <w:r w:rsidRPr="00D00C9D">
        <w:t xml:space="preserve">Comments: </w:t>
      </w:r>
    </w:p>
    <w:p w14:paraId="19BF9EB7" w14:textId="77777777" w:rsidR="002362E5" w:rsidRPr="00D00C9D" w:rsidRDefault="002362E5" w:rsidP="002362E5"/>
    <w:tbl>
      <w:tblPr>
        <w:tblW w:w="9265" w:type="dxa"/>
        <w:tblCellMar>
          <w:top w:w="15" w:type="dxa"/>
          <w:left w:w="15" w:type="dxa"/>
          <w:bottom w:w="15" w:type="dxa"/>
          <w:right w:w="15" w:type="dxa"/>
        </w:tblCellMar>
        <w:tblLook w:val="04A0" w:firstRow="1" w:lastRow="0" w:firstColumn="1" w:lastColumn="0" w:noHBand="0" w:noVBand="1"/>
      </w:tblPr>
      <w:tblGrid>
        <w:gridCol w:w="4495"/>
        <w:gridCol w:w="1620"/>
        <w:gridCol w:w="1620"/>
        <w:gridCol w:w="1530"/>
      </w:tblGrid>
      <w:tr w:rsidR="002362E5" w:rsidRPr="00462832" w14:paraId="00F92A57" w14:textId="77777777" w:rsidTr="00D6343D">
        <w:trPr>
          <w:trHeight w:val="485"/>
        </w:trPr>
        <w:tc>
          <w:tcPr>
            <w:tcW w:w="44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67389F0E" w14:textId="77777777" w:rsidR="002362E5" w:rsidRPr="00C8730F" w:rsidRDefault="002362E5" w:rsidP="008F0CF7">
            <w:pPr>
              <w:spacing w:after="0"/>
              <w:jc w:val="center"/>
              <w:rPr>
                <w:rFonts w:ascii="Calibri" w:eastAsia="Times New Roman" w:hAnsi="Calibri" w:cs="Calibri"/>
                <w:b/>
                <w:bCs/>
                <w:color w:val="000000"/>
              </w:rPr>
            </w:pPr>
            <w:r w:rsidRPr="00462832">
              <w:rPr>
                <w:rFonts w:ascii="Calibri" w:eastAsia="Times New Roman" w:hAnsi="Calibri" w:cs="Calibri"/>
                <w:b/>
                <w:bCs/>
                <w:color w:val="000000"/>
              </w:rPr>
              <w:t>Chairperson</w:t>
            </w:r>
            <w:r>
              <w:rPr>
                <w:rFonts w:ascii="Calibri" w:eastAsia="Times New Roman" w:hAnsi="Calibri" w:cs="Calibri"/>
                <w:b/>
                <w:bCs/>
                <w:color w:val="000000"/>
              </w:rPr>
              <w:t xml:space="preserve"> Review</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023ACE5B" w14:textId="77777777" w:rsidR="002362E5" w:rsidRPr="00C8730F" w:rsidRDefault="002362E5" w:rsidP="008F0CF7">
            <w:pPr>
              <w:spacing w:after="0"/>
              <w:jc w:val="center"/>
              <w:rPr>
                <w:rFonts w:ascii="Calibri" w:eastAsia="Times New Roman" w:hAnsi="Calibri" w:cs="Calibri"/>
                <w:color w:val="000000"/>
              </w:rPr>
            </w:pPr>
            <w:r w:rsidRPr="00462832">
              <w:rPr>
                <w:rFonts w:ascii="Calibri" w:eastAsia="Times New Roman" w:hAnsi="Calibri" w:cs="Calibri"/>
                <w:color w:val="000000"/>
              </w:rPr>
              <w:t>Does not meet expectations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250B2C9C" w14:textId="77777777" w:rsidR="002362E5" w:rsidRPr="00C8730F" w:rsidRDefault="002362E5" w:rsidP="008F0CF7">
            <w:pPr>
              <w:spacing w:after="0"/>
              <w:jc w:val="center"/>
              <w:rPr>
                <w:rFonts w:ascii="Calibri" w:eastAsia="Times New Roman" w:hAnsi="Calibri" w:cs="Calibri"/>
                <w:color w:val="000000"/>
              </w:rPr>
            </w:pPr>
            <w:r w:rsidRPr="00462832">
              <w:rPr>
                <w:rFonts w:ascii="Calibri" w:eastAsia="Times New Roman" w:hAnsi="Calibri" w:cs="Calibri"/>
                <w:color w:val="000000"/>
              </w:rPr>
              <w:t>Meets</w:t>
            </w:r>
            <w:r>
              <w:rPr>
                <w:rFonts w:ascii="Calibri" w:eastAsia="Times New Roman" w:hAnsi="Calibri" w:cs="Calibri"/>
                <w:color w:val="000000"/>
              </w:rPr>
              <w:t xml:space="preserve"> </w:t>
            </w:r>
            <w:r w:rsidRPr="00462832">
              <w:rPr>
                <w:rFonts w:ascii="Calibri" w:eastAsia="Times New Roman" w:hAnsi="Calibri" w:cs="Calibri"/>
                <w:color w:val="000000"/>
              </w:rPr>
              <w:t>expectations</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38BB3551" w14:textId="77777777" w:rsidR="002362E5" w:rsidRPr="00C8730F" w:rsidRDefault="002362E5" w:rsidP="008F0CF7">
            <w:pPr>
              <w:spacing w:after="0"/>
              <w:jc w:val="center"/>
              <w:rPr>
                <w:rFonts w:ascii="Calibri" w:eastAsia="Times New Roman" w:hAnsi="Calibri" w:cs="Calibri"/>
                <w:color w:val="000000"/>
              </w:rPr>
            </w:pPr>
            <w:r w:rsidRPr="00462832">
              <w:rPr>
                <w:rFonts w:ascii="Calibri" w:eastAsia="Times New Roman" w:hAnsi="Calibri" w:cs="Calibri"/>
                <w:color w:val="000000"/>
              </w:rPr>
              <w:t>Exceeds expectations</w:t>
            </w:r>
          </w:p>
        </w:tc>
      </w:tr>
      <w:tr w:rsidR="00061F1B" w:rsidRPr="00C8730F" w14:paraId="3F9AA412" w14:textId="77777777" w:rsidTr="00B326FD">
        <w:trPr>
          <w:trHeight w:val="485"/>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1D9EAC6" w14:textId="56D4405D" w:rsidR="00061F1B" w:rsidRPr="003B3757" w:rsidRDefault="00061F1B" w:rsidP="00061F1B">
            <w:pPr>
              <w:spacing w:after="0"/>
              <w:rPr>
                <w:rFonts w:ascii="Calibri" w:eastAsia="Times New Roman" w:hAnsi="Calibri" w:cs="Calibri"/>
                <w:b/>
                <w:bCs/>
                <w:color w:val="000000"/>
                <w:sz w:val="20"/>
                <w:szCs w:val="20"/>
              </w:rPr>
            </w:pPr>
            <w:r w:rsidRPr="003B3757">
              <w:rPr>
                <w:rFonts w:ascii="Calibri" w:eastAsia="Times New Roman" w:hAnsi="Calibri" w:cs="Calibri"/>
                <w:b/>
                <w:bCs/>
                <w:color w:val="000000"/>
                <w:sz w:val="20"/>
                <w:szCs w:val="20"/>
              </w:rPr>
              <w:t>Instruction (50%</w:t>
            </w:r>
            <w:r>
              <w:rPr>
                <w:rFonts w:ascii="Calibri" w:eastAsia="Times New Roman" w:hAnsi="Calibri" w:cs="Calibri"/>
                <w:b/>
                <w:bCs/>
                <w:color w:val="000000"/>
                <w:sz w:val="20"/>
                <w:szCs w:val="20"/>
              </w:rPr>
              <w:t xml:space="preserve"> of teaching evaluation</w:t>
            </w:r>
            <w:r w:rsidRPr="003B3757">
              <w:rPr>
                <w:rFonts w:ascii="Calibri" w:eastAsia="Times New Roman" w:hAnsi="Calibri" w:cs="Calibri"/>
                <w:b/>
                <w:bCs/>
                <w:color w:val="000000"/>
                <w:sz w:val="20"/>
                <w:szCs w:val="20"/>
              </w:rPr>
              <w:t>)</w:t>
            </w:r>
          </w:p>
          <w:p w14:paraId="50109D59" w14:textId="77777777" w:rsidR="00061F1B" w:rsidRPr="003B3757" w:rsidRDefault="00061F1B" w:rsidP="00061F1B">
            <w:pPr>
              <w:spacing w:after="0"/>
              <w:rPr>
                <w:rFonts w:ascii="Calibri" w:eastAsia="Times New Roman" w:hAnsi="Calibri" w:cs="Calibri"/>
                <w:color w:val="000000"/>
                <w:sz w:val="20"/>
                <w:szCs w:val="20"/>
              </w:rPr>
            </w:pPr>
            <w:r w:rsidRPr="003B3757">
              <w:rPr>
                <w:rFonts w:ascii="Calibri" w:eastAsia="Times New Roman" w:hAnsi="Calibri" w:cs="Calibri"/>
                <w:color w:val="000000"/>
                <w:sz w:val="20"/>
                <w:szCs w:val="20"/>
              </w:rPr>
              <w:t xml:space="preserve">Fulfills </w:t>
            </w:r>
            <w:r>
              <w:rPr>
                <w:rFonts w:ascii="Calibri" w:eastAsia="Times New Roman" w:hAnsi="Calibri" w:cs="Calibri"/>
                <w:color w:val="000000"/>
                <w:sz w:val="20"/>
                <w:szCs w:val="20"/>
              </w:rPr>
              <w:t xml:space="preserve">minimum </w:t>
            </w:r>
            <w:r w:rsidRPr="003B3757">
              <w:rPr>
                <w:rFonts w:ascii="Calibri" w:eastAsia="Times New Roman" w:hAnsi="Calibri" w:cs="Calibri"/>
                <w:color w:val="000000"/>
                <w:sz w:val="20"/>
                <w:szCs w:val="20"/>
              </w:rPr>
              <w:t>department requirements:</w:t>
            </w:r>
          </w:p>
          <w:p w14:paraId="66D59F92" w14:textId="77777777" w:rsidR="00061F1B" w:rsidRPr="00061F1B" w:rsidRDefault="00061F1B" w:rsidP="00061F1B">
            <w:pPr>
              <w:pStyle w:val="ListParagraph"/>
              <w:numPr>
                <w:ilvl w:val="0"/>
                <w:numId w:val="6"/>
              </w:numPr>
              <w:spacing w:after="0"/>
              <w:rPr>
                <w:rFonts w:ascii="Calibri" w:eastAsia="Times New Roman" w:hAnsi="Calibri" w:cs="Calibri"/>
                <w:color w:val="000000"/>
                <w:sz w:val="20"/>
                <w:szCs w:val="20"/>
              </w:rPr>
            </w:pPr>
            <w:r w:rsidRPr="00061F1B">
              <w:rPr>
                <w:rFonts w:ascii="Calibri" w:eastAsia="Times New Roman" w:hAnsi="Calibri" w:cs="Calibri"/>
                <w:color w:val="000000"/>
                <w:sz w:val="20"/>
                <w:szCs w:val="20"/>
              </w:rPr>
              <w:t>Syllabi &amp; calendar</w:t>
            </w:r>
          </w:p>
          <w:p w14:paraId="2C5799E7" w14:textId="77777777" w:rsidR="00061F1B" w:rsidRPr="00061F1B" w:rsidRDefault="00061F1B" w:rsidP="00061F1B">
            <w:pPr>
              <w:pStyle w:val="ListParagraph"/>
              <w:numPr>
                <w:ilvl w:val="0"/>
                <w:numId w:val="6"/>
              </w:numPr>
              <w:spacing w:after="0"/>
              <w:rPr>
                <w:rFonts w:ascii="Calibri" w:eastAsia="Times New Roman" w:hAnsi="Calibri" w:cs="Calibri"/>
                <w:color w:val="000000"/>
                <w:sz w:val="20"/>
                <w:szCs w:val="20"/>
              </w:rPr>
            </w:pPr>
            <w:r w:rsidRPr="00061F1B">
              <w:rPr>
                <w:rFonts w:ascii="Calibri" w:eastAsia="Times New Roman" w:hAnsi="Calibri" w:cs="Calibri"/>
                <w:color w:val="000000"/>
                <w:sz w:val="20"/>
                <w:szCs w:val="20"/>
              </w:rPr>
              <w:t>Instructional materials</w:t>
            </w:r>
            <w:r w:rsidRPr="00061F1B">
              <w:rPr>
                <w:rFonts w:ascii="Calibri" w:eastAsia="Times New Roman" w:hAnsi="Calibri" w:cs="Calibri"/>
                <w:i/>
                <w:iCs/>
                <w:color w:val="000000"/>
                <w:sz w:val="20"/>
                <w:szCs w:val="20"/>
              </w:rPr>
              <w:t xml:space="preserve"> </w:t>
            </w:r>
          </w:p>
          <w:p w14:paraId="37B8020B" w14:textId="77777777" w:rsidR="00061F1B" w:rsidRPr="00061F1B" w:rsidRDefault="00061F1B" w:rsidP="00061F1B">
            <w:pPr>
              <w:pStyle w:val="ListParagraph"/>
              <w:numPr>
                <w:ilvl w:val="0"/>
                <w:numId w:val="6"/>
              </w:numPr>
              <w:spacing w:after="0"/>
              <w:rPr>
                <w:rFonts w:ascii="Calibri" w:eastAsia="Times New Roman" w:hAnsi="Calibri" w:cs="Calibri"/>
                <w:color w:val="000000"/>
                <w:sz w:val="20"/>
                <w:szCs w:val="20"/>
              </w:rPr>
            </w:pPr>
            <w:r w:rsidRPr="00061F1B">
              <w:rPr>
                <w:rFonts w:ascii="Calibri" w:eastAsia="Times New Roman" w:hAnsi="Calibri" w:cs="Calibri"/>
                <w:color w:val="000000"/>
                <w:sz w:val="20"/>
                <w:szCs w:val="20"/>
              </w:rPr>
              <w:t>Communication with students</w:t>
            </w:r>
          </w:p>
          <w:p w14:paraId="293332A5" w14:textId="77777777" w:rsidR="00061F1B" w:rsidRPr="00061F1B" w:rsidRDefault="00061F1B" w:rsidP="00061F1B">
            <w:pPr>
              <w:pStyle w:val="ListParagraph"/>
              <w:numPr>
                <w:ilvl w:val="0"/>
                <w:numId w:val="6"/>
              </w:numPr>
              <w:spacing w:after="0"/>
              <w:rPr>
                <w:rFonts w:ascii="Calibri" w:eastAsia="Times New Roman" w:hAnsi="Calibri" w:cs="Calibri"/>
                <w:color w:val="000000"/>
                <w:sz w:val="20"/>
                <w:szCs w:val="20"/>
              </w:rPr>
            </w:pPr>
            <w:r w:rsidRPr="00061F1B">
              <w:rPr>
                <w:rFonts w:ascii="Calibri" w:eastAsia="Times New Roman" w:hAnsi="Calibri" w:cs="Calibri"/>
                <w:color w:val="000000"/>
                <w:sz w:val="20"/>
                <w:szCs w:val="20"/>
              </w:rPr>
              <w:t>Assessments</w:t>
            </w:r>
          </w:p>
          <w:p w14:paraId="2C2AA4D5" w14:textId="77777777" w:rsidR="00061F1B" w:rsidRPr="00061F1B" w:rsidRDefault="00061F1B" w:rsidP="00061F1B">
            <w:pPr>
              <w:pStyle w:val="ListParagraph"/>
              <w:numPr>
                <w:ilvl w:val="0"/>
                <w:numId w:val="6"/>
              </w:numPr>
              <w:spacing w:after="0"/>
              <w:rPr>
                <w:rFonts w:ascii="Calibri" w:eastAsia="Times New Roman" w:hAnsi="Calibri" w:cs="Calibri"/>
                <w:color w:val="000000"/>
                <w:sz w:val="20"/>
                <w:szCs w:val="20"/>
              </w:rPr>
            </w:pPr>
            <w:r w:rsidRPr="00061F1B">
              <w:rPr>
                <w:rFonts w:ascii="Calibri" w:eastAsia="Times New Roman" w:hAnsi="Calibri" w:cs="Calibri"/>
                <w:color w:val="000000"/>
                <w:sz w:val="20"/>
                <w:szCs w:val="20"/>
              </w:rPr>
              <w:t>Grades posted to Bb</w:t>
            </w:r>
          </w:p>
          <w:p w14:paraId="4873B103" w14:textId="330D57E3" w:rsidR="00061F1B" w:rsidRPr="00061F1B" w:rsidRDefault="00061F1B" w:rsidP="00061F1B">
            <w:pPr>
              <w:pStyle w:val="ListParagraph"/>
              <w:numPr>
                <w:ilvl w:val="0"/>
                <w:numId w:val="6"/>
              </w:numPr>
              <w:spacing w:after="0"/>
              <w:rPr>
                <w:rFonts w:ascii="Calibri" w:eastAsia="Times New Roman" w:hAnsi="Calibri" w:cs="Calibri"/>
                <w:color w:val="000000"/>
                <w:sz w:val="20"/>
                <w:szCs w:val="20"/>
              </w:rPr>
            </w:pPr>
            <w:r w:rsidRPr="00061F1B">
              <w:rPr>
                <w:rFonts w:ascii="Calibri" w:eastAsia="Times New Roman" w:hAnsi="Calibri" w:cs="Calibri"/>
                <w:color w:val="000000"/>
                <w:sz w:val="20"/>
                <w:szCs w:val="20"/>
              </w:rPr>
              <w:t>Office hours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195AA279" w14:textId="1F35C30A" w:rsidR="00061F1B" w:rsidRPr="00C8730F" w:rsidRDefault="00000000" w:rsidP="00B326FD">
            <w:pPr>
              <w:spacing w:after="0"/>
              <w:jc w:val="center"/>
              <w:rPr>
                <w:rFonts w:ascii="Calibri" w:eastAsia="Times New Roman" w:hAnsi="Calibri" w:cs="Calibri"/>
                <w:color w:val="000000"/>
              </w:rPr>
            </w:pPr>
            <w:sdt>
              <w:sdtPr>
                <w:rPr>
                  <w:b/>
                  <w:bCs/>
                  <w:sz w:val="24"/>
                  <w:szCs w:val="24"/>
                </w:rPr>
                <w:id w:val="-187837749"/>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B894647" w14:textId="6C88284D" w:rsidR="00061F1B" w:rsidRPr="00C8730F" w:rsidRDefault="00000000" w:rsidP="00B326FD">
            <w:pPr>
              <w:spacing w:after="0"/>
              <w:jc w:val="center"/>
              <w:rPr>
                <w:rFonts w:ascii="Calibri" w:eastAsia="Times New Roman" w:hAnsi="Calibri" w:cs="Calibri"/>
                <w:color w:val="000000"/>
              </w:rPr>
            </w:pPr>
            <w:sdt>
              <w:sdtPr>
                <w:rPr>
                  <w:b/>
                  <w:bCs/>
                  <w:sz w:val="24"/>
                  <w:szCs w:val="24"/>
                </w:rPr>
                <w:id w:val="-649516712"/>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1C59E45E" w14:textId="3E7F11BA" w:rsidR="00061F1B" w:rsidRPr="00C8730F" w:rsidRDefault="00000000" w:rsidP="00B326FD">
            <w:pPr>
              <w:spacing w:after="0"/>
              <w:jc w:val="center"/>
              <w:rPr>
                <w:rFonts w:ascii="Calibri" w:eastAsia="Times New Roman" w:hAnsi="Calibri" w:cs="Calibri"/>
                <w:color w:val="000000"/>
              </w:rPr>
            </w:pPr>
            <w:sdt>
              <w:sdtPr>
                <w:rPr>
                  <w:b/>
                  <w:bCs/>
                  <w:sz w:val="24"/>
                  <w:szCs w:val="24"/>
                </w:rPr>
                <w:id w:val="67396359"/>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r>
      <w:tr w:rsidR="00061F1B" w:rsidRPr="00C8730F" w14:paraId="6F879E61" w14:textId="77777777" w:rsidTr="00B326FD">
        <w:trPr>
          <w:trHeight w:val="485"/>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2A9509AD" w14:textId="51D26C31" w:rsidR="00061F1B" w:rsidRPr="003B3757" w:rsidRDefault="00061F1B" w:rsidP="00061F1B">
            <w:pPr>
              <w:spacing w:after="0"/>
              <w:rPr>
                <w:rFonts w:ascii="Calibri" w:eastAsia="Times New Roman" w:hAnsi="Calibri" w:cs="Calibri"/>
                <w:b/>
                <w:bCs/>
                <w:color w:val="000000"/>
                <w:sz w:val="20"/>
                <w:szCs w:val="20"/>
              </w:rPr>
            </w:pPr>
            <w:r w:rsidRPr="003B3757">
              <w:rPr>
                <w:rFonts w:ascii="Calibri" w:eastAsia="Times New Roman" w:hAnsi="Calibri" w:cs="Calibri"/>
                <w:b/>
                <w:bCs/>
                <w:color w:val="000000"/>
                <w:sz w:val="20"/>
                <w:szCs w:val="20"/>
              </w:rPr>
              <w:lastRenderedPageBreak/>
              <w:t>PD related to teaching (25%</w:t>
            </w:r>
            <w:r>
              <w:rPr>
                <w:rFonts w:ascii="Calibri" w:eastAsia="Times New Roman" w:hAnsi="Calibri" w:cs="Calibri"/>
                <w:b/>
                <w:bCs/>
                <w:color w:val="000000"/>
                <w:sz w:val="20"/>
                <w:szCs w:val="20"/>
              </w:rPr>
              <w:t xml:space="preserve"> of teaching evaluation</w:t>
            </w:r>
            <w:r w:rsidRPr="003B3757">
              <w:rPr>
                <w:rFonts w:ascii="Calibri" w:eastAsia="Times New Roman" w:hAnsi="Calibri" w:cs="Calibri"/>
                <w:b/>
                <w:bCs/>
                <w:color w:val="000000"/>
                <w:sz w:val="20"/>
                <w:szCs w:val="20"/>
              </w:rPr>
              <w:t>)</w:t>
            </w:r>
          </w:p>
          <w:p w14:paraId="32A10219" w14:textId="77777777" w:rsidR="00061F1B" w:rsidRPr="003B3757" w:rsidRDefault="00061F1B" w:rsidP="00061F1B">
            <w:pPr>
              <w:spacing w:after="0"/>
              <w:rPr>
                <w:rFonts w:ascii="Calibri" w:eastAsia="Times New Roman" w:hAnsi="Calibri" w:cs="Calibri"/>
                <w:color w:val="000000"/>
                <w:sz w:val="20"/>
                <w:szCs w:val="20"/>
              </w:rPr>
            </w:pPr>
            <w:r>
              <w:rPr>
                <w:rFonts w:ascii="Calibri" w:eastAsia="Times New Roman" w:hAnsi="Calibri" w:cs="Calibri"/>
                <w:color w:val="000000"/>
                <w:sz w:val="20"/>
                <w:szCs w:val="20"/>
              </w:rPr>
              <w:t>M</w:t>
            </w:r>
            <w:r w:rsidRPr="003B3757">
              <w:rPr>
                <w:rFonts w:ascii="Calibri" w:eastAsia="Times New Roman" w:hAnsi="Calibri" w:cs="Calibri"/>
                <w:color w:val="000000"/>
                <w:sz w:val="20"/>
                <w:szCs w:val="20"/>
              </w:rPr>
              <w:t>inimum of 3 activities per academic year</w:t>
            </w:r>
            <w:r>
              <w:rPr>
                <w:rFonts w:ascii="Calibri" w:eastAsia="Times New Roman" w:hAnsi="Calibri" w:cs="Calibri"/>
                <w:color w:val="000000"/>
                <w:sz w:val="20"/>
                <w:szCs w:val="20"/>
              </w:rPr>
              <w:t>.</w:t>
            </w:r>
          </w:p>
          <w:p w14:paraId="65DA4129" w14:textId="77777777" w:rsidR="00061F1B" w:rsidRPr="003B3757" w:rsidRDefault="00061F1B" w:rsidP="00061F1B">
            <w:pPr>
              <w:spacing w:after="0"/>
              <w:rPr>
                <w:rFonts w:ascii="Calibri" w:eastAsia="Times New Roman" w:hAnsi="Calibri" w:cs="Calibri"/>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102B810" w14:textId="262A1A99" w:rsidR="00061F1B" w:rsidRPr="00C8730F" w:rsidRDefault="00000000" w:rsidP="00B326FD">
            <w:pPr>
              <w:spacing w:after="0"/>
              <w:jc w:val="center"/>
              <w:rPr>
                <w:rFonts w:ascii="Calibri" w:eastAsia="Times New Roman" w:hAnsi="Calibri" w:cs="Calibri"/>
                <w:color w:val="000000"/>
              </w:rPr>
            </w:pPr>
            <w:sdt>
              <w:sdtPr>
                <w:rPr>
                  <w:b/>
                  <w:bCs/>
                  <w:sz w:val="24"/>
                  <w:szCs w:val="24"/>
                </w:rPr>
                <w:id w:val="1631512084"/>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05BDC15" w14:textId="384B209F" w:rsidR="00061F1B" w:rsidRPr="00C8730F" w:rsidRDefault="00000000" w:rsidP="00B326FD">
            <w:pPr>
              <w:spacing w:after="0"/>
              <w:jc w:val="center"/>
              <w:rPr>
                <w:rFonts w:ascii="Calibri" w:eastAsia="Times New Roman" w:hAnsi="Calibri" w:cs="Calibri"/>
                <w:color w:val="000000"/>
              </w:rPr>
            </w:pPr>
            <w:sdt>
              <w:sdtPr>
                <w:rPr>
                  <w:b/>
                  <w:bCs/>
                  <w:sz w:val="24"/>
                  <w:szCs w:val="24"/>
                </w:rPr>
                <w:id w:val="1332101322"/>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3F16FA28" w14:textId="352F40B7" w:rsidR="00061F1B" w:rsidRPr="00C8730F" w:rsidRDefault="00000000" w:rsidP="00B326FD">
            <w:pPr>
              <w:spacing w:after="0"/>
              <w:jc w:val="center"/>
              <w:rPr>
                <w:rFonts w:ascii="Calibri" w:eastAsia="Times New Roman" w:hAnsi="Calibri" w:cs="Calibri"/>
                <w:color w:val="000000"/>
              </w:rPr>
            </w:pPr>
            <w:sdt>
              <w:sdtPr>
                <w:rPr>
                  <w:b/>
                  <w:bCs/>
                  <w:sz w:val="24"/>
                  <w:szCs w:val="24"/>
                </w:rPr>
                <w:id w:val="1102458651"/>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r>
      <w:tr w:rsidR="00061F1B" w:rsidRPr="00C8730F" w14:paraId="71534254" w14:textId="77777777" w:rsidTr="00B326FD">
        <w:trPr>
          <w:trHeight w:val="350"/>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0D3E4E0" w14:textId="4131BB8D" w:rsidR="00061F1B" w:rsidRPr="003B3757" w:rsidRDefault="00061F1B" w:rsidP="00061F1B">
            <w:pPr>
              <w:spacing w:after="0"/>
              <w:rPr>
                <w:rFonts w:ascii="Calibri" w:eastAsia="Times New Roman" w:hAnsi="Calibri" w:cs="Calibri"/>
                <w:b/>
                <w:bCs/>
                <w:color w:val="000000"/>
                <w:sz w:val="20"/>
                <w:szCs w:val="20"/>
              </w:rPr>
            </w:pPr>
            <w:r w:rsidRPr="003B3757">
              <w:rPr>
                <w:rFonts w:ascii="Calibri" w:eastAsia="Times New Roman" w:hAnsi="Calibri" w:cs="Calibri"/>
                <w:b/>
                <w:bCs/>
                <w:color w:val="000000"/>
                <w:sz w:val="20"/>
                <w:szCs w:val="20"/>
              </w:rPr>
              <w:t>Student evaluation (25%</w:t>
            </w:r>
            <w:r>
              <w:rPr>
                <w:rFonts w:ascii="Calibri" w:eastAsia="Times New Roman" w:hAnsi="Calibri" w:cs="Calibri"/>
                <w:b/>
                <w:bCs/>
                <w:color w:val="000000"/>
                <w:sz w:val="20"/>
                <w:szCs w:val="20"/>
              </w:rPr>
              <w:t xml:space="preserve"> of teaching evaluation</w:t>
            </w:r>
            <w:r w:rsidRPr="003B3757">
              <w:rPr>
                <w:rFonts w:ascii="Calibri" w:eastAsia="Times New Roman" w:hAnsi="Calibri" w:cs="Calibri"/>
                <w:b/>
                <w:bCs/>
                <w:color w:val="000000"/>
                <w:sz w:val="20"/>
                <w:szCs w:val="20"/>
              </w:rPr>
              <w:t>)</w:t>
            </w:r>
            <w:r w:rsidRPr="003B3757">
              <w:rPr>
                <w:rFonts w:ascii="Calibri" w:eastAsia="Times New Roman" w:hAnsi="Calibri" w:cs="Calibri"/>
                <w:color w:val="000000"/>
                <w:sz w:val="20"/>
                <w:szCs w:val="20"/>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1C00461C" w14:textId="70D274DC" w:rsidR="00061F1B" w:rsidRPr="00C8730F" w:rsidRDefault="00000000" w:rsidP="00B326FD">
            <w:pPr>
              <w:spacing w:after="0"/>
              <w:jc w:val="center"/>
              <w:rPr>
                <w:rFonts w:ascii="Calibri" w:eastAsia="Times New Roman" w:hAnsi="Calibri" w:cs="Calibri"/>
                <w:color w:val="000000"/>
              </w:rPr>
            </w:pPr>
            <w:sdt>
              <w:sdtPr>
                <w:rPr>
                  <w:b/>
                  <w:bCs/>
                  <w:sz w:val="24"/>
                  <w:szCs w:val="24"/>
                </w:rPr>
                <w:id w:val="2028978682"/>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18E66C1" w14:textId="54DA0798" w:rsidR="00061F1B" w:rsidRPr="00C8730F" w:rsidRDefault="00000000" w:rsidP="00B326FD">
            <w:pPr>
              <w:spacing w:after="0"/>
              <w:jc w:val="center"/>
              <w:rPr>
                <w:rFonts w:ascii="Calibri" w:eastAsia="Times New Roman" w:hAnsi="Calibri" w:cs="Calibri"/>
                <w:color w:val="000000"/>
              </w:rPr>
            </w:pPr>
            <w:sdt>
              <w:sdtPr>
                <w:rPr>
                  <w:b/>
                  <w:bCs/>
                  <w:sz w:val="24"/>
                  <w:szCs w:val="24"/>
                </w:rPr>
                <w:id w:val="2120789722"/>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5F08D7FF" w14:textId="4B622CCF" w:rsidR="00061F1B" w:rsidRPr="00C8730F" w:rsidRDefault="00000000" w:rsidP="00B326FD">
            <w:pPr>
              <w:spacing w:after="0"/>
              <w:jc w:val="center"/>
              <w:rPr>
                <w:rFonts w:ascii="Calibri" w:eastAsia="Times New Roman" w:hAnsi="Calibri" w:cs="Calibri"/>
                <w:color w:val="000000"/>
              </w:rPr>
            </w:pPr>
            <w:sdt>
              <w:sdtPr>
                <w:rPr>
                  <w:b/>
                  <w:bCs/>
                  <w:sz w:val="24"/>
                  <w:szCs w:val="24"/>
                </w:rPr>
                <w:id w:val="613180369"/>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r>
      <w:tr w:rsidR="00061F1B" w:rsidRPr="00C8730F" w14:paraId="275C935D" w14:textId="77777777" w:rsidTr="00B326FD">
        <w:trPr>
          <w:trHeight w:val="485"/>
        </w:trPr>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2224718D" w14:textId="77777777" w:rsidR="00061F1B" w:rsidRPr="00C8730F" w:rsidRDefault="00061F1B" w:rsidP="00061F1B">
            <w:pPr>
              <w:spacing w:after="0"/>
              <w:jc w:val="center"/>
              <w:rPr>
                <w:rFonts w:ascii="Calibri" w:eastAsia="Times New Roman" w:hAnsi="Calibri" w:cs="Calibri"/>
                <w:b/>
                <w:bCs/>
                <w:color w:val="000000"/>
              </w:rPr>
            </w:pPr>
            <w:r w:rsidRPr="00C8730F">
              <w:rPr>
                <w:rFonts w:ascii="Calibri" w:eastAsia="Times New Roman" w:hAnsi="Calibri" w:cs="Calibri"/>
                <w:b/>
                <w:bCs/>
                <w:color w:val="000000"/>
              </w:rPr>
              <w:t>Overall rating</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B24EA63" w14:textId="105DCBD5" w:rsidR="00061F1B" w:rsidRPr="00C8730F" w:rsidRDefault="00000000" w:rsidP="00B326FD">
            <w:pPr>
              <w:spacing w:after="0"/>
              <w:jc w:val="center"/>
              <w:rPr>
                <w:rFonts w:ascii="Calibri" w:eastAsia="Times New Roman" w:hAnsi="Calibri" w:cs="Calibri"/>
                <w:color w:val="000000"/>
              </w:rPr>
            </w:pPr>
            <w:sdt>
              <w:sdtPr>
                <w:rPr>
                  <w:b/>
                  <w:bCs/>
                  <w:sz w:val="24"/>
                  <w:szCs w:val="24"/>
                </w:rPr>
                <w:id w:val="-943999838"/>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240D2B4" w14:textId="79615A8E" w:rsidR="00061F1B" w:rsidRPr="00C8730F" w:rsidRDefault="00000000" w:rsidP="00B326FD">
            <w:pPr>
              <w:spacing w:after="0"/>
              <w:jc w:val="center"/>
              <w:rPr>
                <w:rFonts w:ascii="Calibri" w:eastAsia="Times New Roman" w:hAnsi="Calibri" w:cs="Calibri"/>
                <w:color w:val="000000"/>
              </w:rPr>
            </w:pPr>
            <w:sdt>
              <w:sdtPr>
                <w:rPr>
                  <w:b/>
                  <w:bCs/>
                  <w:sz w:val="24"/>
                  <w:szCs w:val="24"/>
                </w:rPr>
                <w:id w:val="1354076422"/>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0BDFE4E3" w14:textId="26DBF1EC" w:rsidR="00061F1B" w:rsidRPr="00C8730F" w:rsidRDefault="00000000" w:rsidP="00B326FD">
            <w:pPr>
              <w:spacing w:after="0"/>
              <w:jc w:val="center"/>
              <w:rPr>
                <w:rFonts w:ascii="Calibri" w:eastAsia="Times New Roman" w:hAnsi="Calibri" w:cs="Calibri"/>
                <w:color w:val="000000"/>
              </w:rPr>
            </w:pPr>
            <w:sdt>
              <w:sdtPr>
                <w:rPr>
                  <w:b/>
                  <w:bCs/>
                  <w:sz w:val="24"/>
                  <w:szCs w:val="24"/>
                </w:rPr>
                <w:id w:val="258880691"/>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p>
        </w:tc>
      </w:tr>
    </w:tbl>
    <w:p w14:paraId="258E186A" w14:textId="77777777" w:rsidR="002362E5" w:rsidRPr="00D00C9D" w:rsidRDefault="002362E5" w:rsidP="002362E5">
      <w:r w:rsidRPr="00D00C9D">
        <w:t xml:space="preserve">Comments: </w:t>
      </w:r>
    </w:p>
    <w:p w14:paraId="574B6998" w14:textId="77777777" w:rsidR="002362E5" w:rsidRDefault="002362E5" w:rsidP="002362E5"/>
    <w:p w14:paraId="4FE7407B" w14:textId="77777777" w:rsidR="002362E5" w:rsidRPr="008F0CF7" w:rsidRDefault="002362E5" w:rsidP="002362E5">
      <w:pPr>
        <w:rPr>
          <w:sz w:val="24"/>
          <w:szCs w:val="24"/>
        </w:rPr>
      </w:pPr>
      <w:r w:rsidRPr="008F0CF7">
        <w:rPr>
          <w:b/>
          <w:bCs/>
          <w:sz w:val="24"/>
          <w:szCs w:val="24"/>
        </w:rPr>
        <w:t>Service</w:t>
      </w:r>
      <w:r w:rsidRPr="008F0CF7">
        <w:rPr>
          <w:sz w:val="24"/>
          <w:szCs w:val="24"/>
        </w:rPr>
        <w:t xml:space="preserve">:  At least 5% of workload:   </w:t>
      </w:r>
      <w:r w:rsidRPr="008F0CF7">
        <w:rPr>
          <w:b/>
          <w:bCs/>
          <w:sz w:val="24"/>
          <w:szCs w:val="24"/>
        </w:rPr>
        <w:t>Yes</w:t>
      </w:r>
      <w:sdt>
        <w:sdtPr>
          <w:rPr>
            <w:b/>
            <w:bCs/>
            <w:sz w:val="24"/>
            <w:szCs w:val="24"/>
          </w:rPr>
          <w:id w:val="1104544209"/>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r w:rsidRPr="008F0CF7">
        <w:rPr>
          <w:b/>
          <w:bCs/>
          <w:sz w:val="24"/>
          <w:szCs w:val="24"/>
        </w:rPr>
        <w:t xml:space="preserve">   No</w:t>
      </w:r>
      <w:sdt>
        <w:sdtPr>
          <w:rPr>
            <w:b/>
            <w:bCs/>
            <w:sz w:val="24"/>
            <w:szCs w:val="24"/>
          </w:rPr>
          <w:id w:val="-289359851"/>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r w:rsidRPr="008F0CF7">
        <w:rPr>
          <w:sz w:val="24"/>
          <w:szCs w:val="24"/>
        </w:rPr>
        <w:t xml:space="preserve"> </w:t>
      </w:r>
      <w:r w:rsidRPr="008F0CF7">
        <w:rPr>
          <w:b/>
          <w:bCs/>
          <w:sz w:val="24"/>
          <w:szCs w:val="24"/>
        </w:rPr>
        <w:t xml:space="preserve"> Not Applicable</w:t>
      </w:r>
      <w:sdt>
        <w:sdtPr>
          <w:rPr>
            <w:b/>
            <w:bCs/>
            <w:sz w:val="24"/>
            <w:szCs w:val="24"/>
          </w:rPr>
          <w:id w:val="355629047"/>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p>
    <w:p w14:paraId="5058ACDB" w14:textId="1F32FAD0" w:rsidR="002362E5" w:rsidRPr="008F0CF7" w:rsidRDefault="002362E5" w:rsidP="002362E5">
      <w:pPr>
        <w:rPr>
          <w:i/>
          <w:iCs/>
        </w:rPr>
      </w:pPr>
      <w:r w:rsidRPr="003B3757">
        <w:rPr>
          <w:i/>
          <w:iCs/>
        </w:rPr>
        <w:t>Service</w:t>
      </w:r>
      <w:r>
        <w:rPr>
          <w:i/>
          <w:iCs/>
        </w:rPr>
        <w:t xml:space="preserve"> expectations are a m</w:t>
      </w:r>
      <w:r w:rsidRPr="003B3757">
        <w:rPr>
          <w:i/>
          <w:iCs/>
        </w:rPr>
        <w:t>inimum of 2 service activities (department, division, college, or community).</w:t>
      </w:r>
      <w:r w:rsidRPr="003B3757">
        <w:t xml:space="preserve"> </w:t>
      </w:r>
      <w:r w:rsidRPr="00363C53">
        <w:rPr>
          <w:i/>
          <w:iCs/>
        </w:rPr>
        <w:t xml:space="preserve">Refer to </w:t>
      </w:r>
      <w:r>
        <w:rPr>
          <w:i/>
          <w:iCs/>
        </w:rPr>
        <w:t>the Service</w:t>
      </w:r>
      <w:r w:rsidRPr="00363C53">
        <w:rPr>
          <w:i/>
          <w:iCs/>
        </w:rPr>
        <w:t xml:space="preserve"> Activities section of the appraisal</w:t>
      </w:r>
      <w:r>
        <w:rPr>
          <w:i/>
          <w:iCs/>
        </w:rPr>
        <w:t>. This is not required for ACFs.</w:t>
      </w:r>
      <w:r w:rsidRPr="00A64061">
        <w:rPr>
          <w:i/>
          <w:iCs/>
        </w:rPr>
        <w:t xml:space="preserve"> </w:t>
      </w:r>
      <w:r w:rsidRPr="00DF65A0">
        <w:rPr>
          <w:i/>
          <w:iCs/>
        </w:rPr>
        <w:t xml:space="preserve">For </w:t>
      </w:r>
      <w:r>
        <w:rPr>
          <w:i/>
          <w:iCs/>
        </w:rPr>
        <w:t>ratings of “does not meet expectations”</w:t>
      </w:r>
      <w:r w:rsidRPr="00DF65A0">
        <w:rPr>
          <w:i/>
          <w:iCs/>
        </w:rPr>
        <w:t xml:space="preserve">, the </w:t>
      </w:r>
      <w:r>
        <w:rPr>
          <w:i/>
          <w:iCs/>
        </w:rPr>
        <w:t xml:space="preserve">reviewer </w:t>
      </w:r>
      <w:r w:rsidRPr="00DF65A0">
        <w:rPr>
          <w:i/>
          <w:iCs/>
        </w:rPr>
        <w:t xml:space="preserve">must </w:t>
      </w:r>
      <w:r>
        <w:rPr>
          <w:i/>
          <w:iCs/>
        </w:rPr>
        <w:t>include</w:t>
      </w:r>
      <w:r w:rsidRPr="00DF65A0">
        <w:rPr>
          <w:i/>
          <w:iCs/>
        </w:rPr>
        <w:t xml:space="preserve"> specific explanations for the decision</w:t>
      </w:r>
      <w:r>
        <w:rPr>
          <w:i/>
          <w:iCs/>
        </w:rPr>
        <w:t>, provide actionable steps for improvement,</w:t>
      </w:r>
      <w:r w:rsidRPr="00A64061">
        <w:rPr>
          <w:i/>
          <w:iCs/>
        </w:rPr>
        <w:t xml:space="preserve"> </w:t>
      </w:r>
      <w:r>
        <w:rPr>
          <w:i/>
          <w:iCs/>
        </w:rPr>
        <w:t>and hold a meeting with the faculty member to review this evaluation.</w:t>
      </w:r>
    </w:p>
    <w:tbl>
      <w:tblPr>
        <w:tblW w:w="9265" w:type="dxa"/>
        <w:tblCellMar>
          <w:top w:w="15" w:type="dxa"/>
          <w:left w:w="15" w:type="dxa"/>
          <w:bottom w:w="15" w:type="dxa"/>
          <w:right w:w="15" w:type="dxa"/>
        </w:tblCellMar>
        <w:tblLook w:val="04A0" w:firstRow="1" w:lastRow="0" w:firstColumn="1" w:lastColumn="0" w:noHBand="0" w:noVBand="1"/>
      </w:tblPr>
      <w:tblGrid>
        <w:gridCol w:w="4495"/>
        <w:gridCol w:w="1620"/>
        <w:gridCol w:w="1620"/>
        <w:gridCol w:w="1530"/>
      </w:tblGrid>
      <w:tr w:rsidR="002362E5" w:rsidRPr="005C3CC5" w14:paraId="70409BF3" w14:textId="77777777" w:rsidTr="00061F1B">
        <w:trPr>
          <w:trHeight w:val="485"/>
        </w:trPr>
        <w:tc>
          <w:tcPr>
            <w:tcW w:w="4495" w:type="dxa"/>
            <w:tcBorders>
              <w:bottom w:val="single" w:sz="4" w:space="0" w:color="000000"/>
              <w:right w:val="single" w:sz="4" w:space="0" w:color="000000"/>
            </w:tcBorders>
            <w:shd w:val="clear" w:color="auto" w:fill="auto"/>
            <w:tcMar>
              <w:top w:w="0" w:type="dxa"/>
              <w:left w:w="108" w:type="dxa"/>
              <w:bottom w:w="0" w:type="dxa"/>
              <w:right w:w="108" w:type="dxa"/>
            </w:tcMar>
            <w:hideMark/>
          </w:tcPr>
          <w:p w14:paraId="74EC26CC" w14:textId="5C49C93E" w:rsidR="002362E5" w:rsidRPr="005C3CC5" w:rsidRDefault="002362E5" w:rsidP="008F0CF7">
            <w:pPr>
              <w:spacing w:after="0"/>
              <w:jc w:val="center"/>
              <w:rPr>
                <w:rFonts w:ascii="Calibri" w:eastAsia="Times New Roman" w:hAnsi="Calibri" w:cs="Calibri"/>
                <w:b/>
                <w:bCs/>
                <w:color w:val="000000"/>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229946C3" w14:textId="77777777" w:rsidR="002362E5" w:rsidRPr="005C3CC5" w:rsidRDefault="002362E5" w:rsidP="008F0CF7">
            <w:pPr>
              <w:spacing w:after="0"/>
              <w:jc w:val="center"/>
              <w:rPr>
                <w:rFonts w:ascii="Calibri" w:eastAsia="Times New Roman" w:hAnsi="Calibri" w:cs="Calibri"/>
                <w:color w:val="000000"/>
              </w:rPr>
            </w:pPr>
            <w:r w:rsidRPr="00462832">
              <w:rPr>
                <w:rFonts w:ascii="Calibri" w:eastAsia="Times New Roman" w:hAnsi="Calibri" w:cs="Calibri"/>
                <w:color w:val="000000"/>
              </w:rPr>
              <w:t>Does not meet expectations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6D3C7AFB" w14:textId="77777777" w:rsidR="002362E5" w:rsidRPr="005C3CC5" w:rsidRDefault="002362E5" w:rsidP="008F0CF7">
            <w:pPr>
              <w:spacing w:after="0"/>
              <w:jc w:val="center"/>
              <w:rPr>
                <w:rFonts w:ascii="Calibri" w:eastAsia="Times New Roman" w:hAnsi="Calibri" w:cs="Calibri"/>
                <w:color w:val="000000"/>
              </w:rPr>
            </w:pPr>
            <w:r w:rsidRPr="00462832">
              <w:rPr>
                <w:rFonts w:ascii="Calibri" w:eastAsia="Times New Roman" w:hAnsi="Calibri" w:cs="Calibri"/>
                <w:color w:val="000000"/>
              </w:rPr>
              <w:t>Meets expectations</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4446EEB6" w14:textId="77777777" w:rsidR="002362E5" w:rsidRPr="005C3CC5" w:rsidRDefault="002362E5" w:rsidP="008F0CF7">
            <w:pPr>
              <w:spacing w:after="0"/>
              <w:jc w:val="center"/>
              <w:rPr>
                <w:rFonts w:ascii="Calibri" w:eastAsia="Times New Roman" w:hAnsi="Calibri" w:cs="Calibri"/>
                <w:color w:val="000000"/>
              </w:rPr>
            </w:pPr>
            <w:r w:rsidRPr="00462832">
              <w:rPr>
                <w:rFonts w:ascii="Calibri" w:eastAsia="Times New Roman" w:hAnsi="Calibri" w:cs="Calibri"/>
                <w:color w:val="000000"/>
              </w:rPr>
              <w:t>Exceeds expectations</w:t>
            </w:r>
          </w:p>
        </w:tc>
      </w:tr>
      <w:tr w:rsidR="00061F1B" w:rsidRPr="005C3CC5" w14:paraId="6DA0A7A1" w14:textId="77777777" w:rsidTr="00061F1B">
        <w:trPr>
          <w:trHeight w:val="485"/>
        </w:trPr>
        <w:tc>
          <w:tcPr>
            <w:tcW w:w="449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9AB9F54" w14:textId="15BA3B7F" w:rsidR="00061F1B" w:rsidRDefault="00061F1B" w:rsidP="00061F1B">
            <w:pPr>
              <w:spacing w:after="0"/>
              <w:jc w:val="center"/>
              <w:rPr>
                <w:rFonts w:ascii="Calibri" w:eastAsia="Times New Roman" w:hAnsi="Calibri" w:cs="Calibri"/>
                <w:b/>
                <w:bCs/>
                <w:color w:val="000000"/>
              </w:rPr>
            </w:pPr>
            <w:r>
              <w:rPr>
                <w:rFonts w:ascii="Calibri" w:eastAsia="Times New Roman" w:hAnsi="Calibri" w:cs="Calibri"/>
                <w:b/>
                <w:bCs/>
                <w:color w:val="000000"/>
              </w:rPr>
              <w:t>Peer Review</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42A4" w14:textId="0516D30D" w:rsidR="00061F1B" w:rsidRPr="00462832" w:rsidRDefault="00000000" w:rsidP="00061F1B">
            <w:pPr>
              <w:spacing w:after="0"/>
              <w:rPr>
                <w:rFonts w:ascii="Calibri" w:eastAsia="Times New Roman" w:hAnsi="Calibri" w:cs="Calibri"/>
                <w:color w:val="000000"/>
              </w:rPr>
            </w:pPr>
            <w:sdt>
              <w:sdtPr>
                <w:rPr>
                  <w:b/>
                  <w:bCs/>
                  <w:sz w:val="24"/>
                  <w:szCs w:val="24"/>
                </w:rPr>
                <w:id w:val="-1353335251"/>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r w:rsidR="00061F1B" w:rsidRPr="008F0CF7">
              <w:rPr>
                <w:b/>
                <w:bCs/>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5616D" w14:textId="79DCD5BC" w:rsidR="00061F1B" w:rsidRPr="00462832" w:rsidRDefault="00000000" w:rsidP="00061F1B">
            <w:pPr>
              <w:spacing w:after="0"/>
              <w:rPr>
                <w:rFonts w:ascii="Calibri" w:eastAsia="Times New Roman" w:hAnsi="Calibri" w:cs="Calibri"/>
                <w:color w:val="000000"/>
              </w:rPr>
            </w:pPr>
            <w:sdt>
              <w:sdtPr>
                <w:rPr>
                  <w:b/>
                  <w:bCs/>
                  <w:sz w:val="24"/>
                  <w:szCs w:val="24"/>
                </w:rPr>
                <w:id w:val="1342206021"/>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r w:rsidR="00061F1B" w:rsidRPr="008F0CF7">
              <w:rPr>
                <w:b/>
                <w:bCs/>
                <w:sz w:val="24"/>
                <w:szCs w:val="24"/>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74FE3" w14:textId="7223B150" w:rsidR="00061F1B" w:rsidRPr="00462832" w:rsidRDefault="00000000" w:rsidP="00061F1B">
            <w:pPr>
              <w:spacing w:after="0"/>
              <w:rPr>
                <w:rFonts w:ascii="Calibri" w:eastAsia="Times New Roman" w:hAnsi="Calibri" w:cs="Calibri"/>
                <w:color w:val="000000"/>
              </w:rPr>
            </w:pPr>
            <w:sdt>
              <w:sdtPr>
                <w:rPr>
                  <w:b/>
                  <w:bCs/>
                  <w:sz w:val="24"/>
                  <w:szCs w:val="24"/>
                </w:rPr>
                <w:id w:val="1610554677"/>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r w:rsidR="00061F1B" w:rsidRPr="008F0CF7">
              <w:rPr>
                <w:b/>
                <w:bCs/>
                <w:sz w:val="24"/>
                <w:szCs w:val="24"/>
              </w:rPr>
              <w:t xml:space="preserve">   </w:t>
            </w:r>
          </w:p>
        </w:tc>
      </w:tr>
    </w:tbl>
    <w:p w14:paraId="474BC878" w14:textId="77777777" w:rsidR="002362E5" w:rsidRDefault="002362E5" w:rsidP="002362E5">
      <w:r>
        <w:t xml:space="preserve">Comments: </w:t>
      </w:r>
    </w:p>
    <w:p w14:paraId="2DF45E8D" w14:textId="77777777" w:rsidR="002362E5" w:rsidRDefault="002362E5" w:rsidP="002362E5"/>
    <w:tbl>
      <w:tblPr>
        <w:tblW w:w="9265" w:type="dxa"/>
        <w:tblCellMar>
          <w:top w:w="15" w:type="dxa"/>
          <w:left w:w="15" w:type="dxa"/>
          <w:bottom w:w="15" w:type="dxa"/>
          <w:right w:w="15" w:type="dxa"/>
        </w:tblCellMar>
        <w:tblLook w:val="04A0" w:firstRow="1" w:lastRow="0" w:firstColumn="1" w:lastColumn="0" w:noHBand="0" w:noVBand="1"/>
      </w:tblPr>
      <w:tblGrid>
        <w:gridCol w:w="4495"/>
        <w:gridCol w:w="1620"/>
        <w:gridCol w:w="1620"/>
        <w:gridCol w:w="1530"/>
      </w:tblGrid>
      <w:tr w:rsidR="002362E5" w:rsidRPr="005C3CC5" w14:paraId="2CE1763C" w14:textId="77777777" w:rsidTr="00061F1B">
        <w:trPr>
          <w:trHeight w:val="485"/>
        </w:trPr>
        <w:tc>
          <w:tcPr>
            <w:tcW w:w="4495" w:type="dxa"/>
            <w:tcBorders>
              <w:bottom w:val="single" w:sz="4" w:space="0" w:color="000000"/>
              <w:right w:val="single" w:sz="4" w:space="0" w:color="000000"/>
            </w:tcBorders>
            <w:shd w:val="clear" w:color="auto" w:fill="auto"/>
            <w:tcMar>
              <w:top w:w="0" w:type="dxa"/>
              <w:left w:w="108" w:type="dxa"/>
              <w:bottom w:w="0" w:type="dxa"/>
              <w:right w:w="108" w:type="dxa"/>
            </w:tcMar>
            <w:hideMark/>
          </w:tcPr>
          <w:p w14:paraId="12DC0557" w14:textId="7278F0FC" w:rsidR="002362E5" w:rsidRPr="005C3CC5" w:rsidRDefault="002362E5" w:rsidP="008F0CF7">
            <w:pPr>
              <w:spacing w:after="0"/>
              <w:jc w:val="center"/>
              <w:rPr>
                <w:rFonts w:ascii="Calibri" w:eastAsia="Times New Roman" w:hAnsi="Calibri" w:cs="Calibri"/>
                <w:b/>
                <w:bCs/>
                <w:color w:val="000000"/>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1DC5A456" w14:textId="77777777" w:rsidR="002362E5" w:rsidRPr="005C3CC5" w:rsidRDefault="002362E5" w:rsidP="008F0CF7">
            <w:pPr>
              <w:spacing w:after="0"/>
              <w:jc w:val="center"/>
              <w:rPr>
                <w:rFonts w:ascii="Calibri" w:eastAsia="Times New Roman" w:hAnsi="Calibri" w:cs="Calibri"/>
                <w:color w:val="000000"/>
              </w:rPr>
            </w:pPr>
            <w:r w:rsidRPr="00462832">
              <w:rPr>
                <w:rFonts w:ascii="Calibri" w:eastAsia="Times New Roman" w:hAnsi="Calibri" w:cs="Calibri"/>
                <w:color w:val="000000"/>
              </w:rPr>
              <w:t>Does not meet expectations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423E46E4" w14:textId="77777777" w:rsidR="002362E5" w:rsidRPr="005C3CC5" w:rsidRDefault="002362E5" w:rsidP="008F0CF7">
            <w:pPr>
              <w:spacing w:after="0"/>
              <w:jc w:val="center"/>
              <w:rPr>
                <w:rFonts w:ascii="Calibri" w:eastAsia="Times New Roman" w:hAnsi="Calibri" w:cs="Calibri"/>
                <w:color w:val="000000"/>
              </w:rPr>
            </w:pPr>
            <w:r w:rsidRPr="00462832">
              <w:rPr>
                <w:rFonts w:ascii="Calibri" w:eastAsia="Times New Roman" w:hAnsi="Calibri" w:cs="Calibri"/>
                <w:color w:val="000000"/>
              </w:rPr>
              <w:t>Meets expectations</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6A3275E3" w14:textId="77777777" w:rsidR="002362E5" w:rsidRPr="005C3CC5" w:rsidRDefault="002362E5" w:rsidP="008F0CF7">
            <w:pPr>
              <w:spacing w:after="0"/>
              <w:jc w:val="center"/>
              <w:rPr>
                <w:rFonts w:ascii="Calibri" w:eastAsia="Times New Roman" w:hAnsi="Calibri" w:cs="Calibri"/>
                <w:color w:val="000000"/>
              </w:rPr>
            </w:pPr>
            <w:r w:rsidRPr="00462832">
              <w:rPr>
                <w:rFonts w:ascii="Calibri" w:eastAsia="Times New Roman" w:hAnsi="Calibri" w:cs="Calibri"/>
                <w:color w:val="000000"/>
              </w:rPr>
              <w:t>Exceeds expectations</w:t>
            </w:r>
          </w:p>
        </w:tc>
      </w:tr>
      <w:tr w:rsidR="002362E5" w:rsidRPr="005C3CC5" w14:paraId="0B3E71AA" w14:textId="77777777" w:rsidTr="00061F1B">
        <w:trPr>
          <w:trHeight w:val="485"/>
        </w:trPr>
        <w:tc>
          <w:tcPr>
            <w:tcW w:w="449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0819D6F" w14:textId="24C1EC1C" w:rsidR="002362E5" w:rsidRDefault="00061F1B" w:rsidP="008F0CF7">
            <w:pPr>
              <w:spacing w:after="0"/>
              <w:jc w:val="center"/>
              <w:rPr>
                <w:rFonts w:ascii="Calibri" w:eastAsia="Times New Roman" w:hAnsi="Calibri" w:cs="Calibri"/>
                <w:b/>
                <w:bCs/>
                <w:color w:val="000000"/>
              </w:rPr>
            </w:pPr>
            <w:r>
              <w:rPr>
                <w:rFonts w:ascii="Calibri" w:eastAsia="Times New Roman" w:hAnsi="Calibri" w:cs="Calibri"/>
                <w:b/>
                <w:bCs/>
                <w:color w:val="000000"/>
              </w:rPr>
              <w:t>Chairperson Review</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189A8" w14:textId="31BB8D80" w:rsidR="002362E5" w:rsidRPr="00462832" w:rsidRDefault="00000000" w:rsidP="008F0CF7">
            <w:pPr>
              <w:spacing w:after="0"/>
              <w:rPr>
                <w:rFonts w:ascii="Calibri" w:eastAsia="Times New Roman" w:hAnsi="Calibri" w:cs="Calibri"/>
                <w:color w:val="000000"/>
              </w:rPr>
            </w:pPr>
            <w:sdt>
              <w:sdtPr>
                <w:rPr>
                  <w:b/>
                  <w:bCs/>
                  <w:sz w:val="24"/>
                  <w:szCs w:val="24"/>
                </w:rPr>
                <w:id w:val="-2029780731"/>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r w:rsidR="00061F1B" w:rsidRPr="008F0CF7">
              <w:rPr>
                <w:b/>
                <w:bCs/>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AE62B" w14:textId="6F5A357C" w:rsidR="002362E5" w:rsidRPr="00462832" w:rsidRDefault="00000000" w:rsidP="008F0CF7">
            <w:pPr>
              <w:spacing w:after="0"/>
              <w:rPr>
                <w:rFonts w:ascii="Calibri" w:eastAsia="Times New Roman" w:hAnsi="Calibri" w:cs="Calibri"/>
                <w:color w:val="000000"/>
              </w:rPr>
            </w:pPr>
            <w:sdt>
              <w:sdtPr>
                <w:rPr>
                  <w:b/>
                  <w:bCs/>
                  <w:sz w:val="24"/>
                  <w:szCs w:val="24"/>
                </w:rPr>
                <w:id w:val="-417487793"/>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r w:rsidR="00061F1B" w:rsidRPr="008F0CF7">
              <w:rPr>
                <w:b/>
                <w:bCs/>
                <w:sz w:val="24"/>
                <w:szCs w:val="24"/>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CEE4A" w14:textId="2E7F6315" w:rsidR="002362E5" w:rsidRPr="00462832" w:rsidRDefault="00000000" w:rsidP="008F0CF7">
            <w:pPr>
              <w:spacing w:after="0"/>
              <w:rPr>
                <w:rFonts w:ascii="Calibri" w:eastAsia="Times New Roman" w:hAnsi="Calibri" w:cs="Calibri"/>
                <w:color w:val="000000"/>
              </w:rPr>
            </w:pPr>
            <w:sdt>
              <w:sdtPr>
                <w:rPr>
                  <w:b/>
                  <w:bCs/>
                  <w:sz w:val="24"/>
                  <w:szCs w:val="24"/>
                </w:rPr>
                <w:id w:val="-831825546"/>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r w:rsidR="00061F1B" w:rsidRPr="008F0CF7">
              <w:rPr>
                <w:b/>
                <w:bCs/>
                <w:sz w:val="24"/>
                <w:szCs w:val="24"/>
              </w:rPr>
              <w:t xml:space="preserve">   </w:t>
            </w:r>
          </w:p>
        </w:tc>
      </w:tr>
    </w:tbl>
    <w:p w14:paraId="759B45FF" w14:textId="77777777" w:rsidR="002362E5" w:rsidRPr="00D00C9D" w:rsidRDefault="002362E5" w:rsidP="002362E5">
      <w:r w:rsidRPr="00D00C9D">
        <w:t xml:space="preserve">Comments: </w:t>
      </w:r>
    </w:p>
    <w:p w14:paraId="60D92D2A" w14:textId="77777777" w:rsidR="002362E5" w:rsidRDefault="002362E5" w:rsidP="002362E5"/>
    <w:p w14:paraId="3CF84E7A" w14:textId="77777777" w:rsidR="002362E5" w:rsidRPr="008F0CF7" w:rsidRDefault="002362E5" w:rsidP="002362E5">
      <w:pPr>
        <w:rPr>
          <w:sz w:val="24"/>
          <w:szCs w:val="24"/>
        </w:rPr>
      </w:pPr>
      <w:r w:rsidRPr="008F0CF7">
        <w:rPr>
          <w:b/>
          <w:bCs/>
          <w:sz w:val="24"/>
          <w:szCs w:val="24"/>
        </w:rPr>
        <w:t>Research</w:t>
      </w:r>
      <w:r w:rsidRPr="008F0CF7">
        <w:rPr>
          <w:sz w:val="24"/>
          <w:szCs w:val="24"/>
        </w:rPr>
        <w:t xml:space="preserve">:  At least 5% of workload:   </w:t>
      </w:r>
      <w:r w:rsidRPr="008F0CF7">
        <w:rPr>
          <w:b/>
          <w:bCs/>
          <w:sz w:val="24"/>
          <w:szCs w:val="24"/>
        </w:rPr>
        <w:t>Yes</w:t>
      </w:r>
      <w:sdt>
        <w:sdtPr>
          <w:rPr>
            <w:b/>
            <w:bCs/>
            <w:sz w:val="24"/>
            <w:szCs w:val="24"/>
          </w:rPr>
          <w:id w:val="324798347"/>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r w:rsidRPr="008F0CF7">
        <w:rPr>
          <w:b/>
          <w:bCs/>
          <w:sz w:val="24"/>
          <w:szCs w:val="24"/>
        </w:rPr>
        <w:t xml:space="preserve">   No</w:t>
      </w:r>
      <w:sdt>
        <w:sdtPr>
          <w:rPr>
            <w:b/>
            <w:bCs/>
            <w:sz w:val="24"/>
            <w:szCs w:val="24"/>
          </w:rPr>
          <w:id w:val="-1242105808"/>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r w:rsidRPr="008F0CF7">
        <w:rPr>
          <w:sz w:val="24"/>
          <w:szCs w:val="24"/>
        </w:rPr>
        <w:t xml:space="preserve">  </w:t>
      </w:r>
      <w:r w:rsidRPr="008F0CF7">
        <w:rPr>
          <w:b/>
          <w:bCs/>
          <w:sz w:val="24"/>
          <w:szCs w:val="24"/>
        </w:rPr>
        <w:t>Not Applicable</w:t>
      </w:r>
      <w:sdt>
        <w:sdtPr>
          <w:rPr>
            <w:b/>
            <w:bCs/>
            <w:sz w:val="24"/>
            <w:szCs w:val="24"/>
          </w:rPr>
          <w:id w:val="1603996219"/>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p>
    <w:p w14:paraId="1CE77C82" w14:textId="71C54017" w:rsidR="002362E5" w:rsidRDefault="002362E5" w:rsidP="002362E5">
      <w:pPr>
        <w:rPr>
          <w:i/>
          <w:iCs/>
        </w:rPr>
      </w:pPr>
      <w:r>
        <w:rPr>
          <w:i/>
          <w:iCs/>
        </w:rPr>
        <w:t xml:space="preserve">In this category, research </w:t>
      </w:r>
      <w:r w:rsidR="008F0CF7">
        <w:rPr>
          <w:i/>
          <w:iCs/>
        </w:rPr>
        <w:t>refers to</w:t>
      </w:r>
      <w:r>
        <w:rPr>
          <w:i/>
          <w:iCs/>
        </w:rPr>
        <w:t xml:space="preserve"> professional development </w:t>
      </w:r>
      <w:r w:rsidR="008F0CF7">
        <w:rPr>
          <w:i/>
          <w:iCs/>
        </w:rPr>
        <w:t xml:space="preserve">not </w:t>
      </w:r>
      <w:r>
        <w:rPr>
          <w:i/>
          <w:iCs/>
        </w:rPr>
        <w:t xml:space="preserve">related to teaching, e.g. NSF grants, IRB approved research projects. </w:t>
      </w:r>
      <w:r w:rsidRPr="00DF65A0">
        <w:rPr>
          <w:i/>
          <w:iCs/>
        </w:rPr>
        <w:t xml:space="preserve">For </w:t>
      </w:r>
      <w:r>
        <w:rPr>
          <w:i/>
          <w:iCs/>
        </w:rPr>
        <w:t>ratings of “does not meet expectations”</w:t>
      </w:r>
      <w:r w:rsidRPr="00DF65A0">
        <w:rPr>
          <w:i/>
          <w:iCs/>
        </w:rPr>
        <w:t xml:space="preserve">, the </w:t>
      </w:r>
      <w:r>
        <w:rPr>
          <w:i/>
          <w:iCs/>
        </w:rPr>
        <w:t xml:space="preserve">reviewer </w:t>
      </w:r>
      <w:r w:rsidRPr="00DF65A0">
        <w:rPr>
          <w:i/>
          <w:iCs/>
        </w:rPr>
        <w:t xml:space="preserve">must </w:t>
      </w:r>
      <w:r>
        <w:rPr>
          <w:i/>
          <w:iCs/>
        </w:rPr>
        <w:t>include</w:t>
      </w:r>
      <w:r w:rsidRPr="00DF65A0">
        <w:rPr>
          <w:i/>
          <w:iCs/>
        </w:rPr>
        <w:t xml:space="preserve"> specific explanations for the decision</w:t>
      </w:r>
      <w:r>
        <w:rPr>
          <w:i/>
          <w:iCs/>
        </w:rPr>
        <w:t>, provide actionable steps for improvement,</w:t>
      </w:r>
      <w:r w:rsidRPr="00A64061">
        <w:rPr>
          <w:i/>
          <w:iCs/>
        </w:rPr>
        <w:t xml:space="preserve"> </w:t>
      </w:r>
      <w:r>
        <w:rPr>
          <w:i/>
          <w:iCs/>
        </w:rPr>
        <w:t>and hold a meeting with the faculty member to review this evaluation.</w:t>
      </w:r>
    </w:p>
    <w:p w14:paraId="13F07627" w14:textId="77777777" w:rsidR="00061F1B" w:rsidRPr="00FA77B6" w:rsidRDefault="00061F1B" w:rsidP="002362E5"/>
    <w:tbl>
      <w:tblPr>
        <w:tblW w:w="9265" w:type="dxa"/>
        <w:tblCellMar>
          <w:top w:w="15" w:type="dxa"/>
          <w:left w:w="15" w:type="dxa"/>
          <w:bottom w:w="15" w:type="dxa"/>
          <w:right w:w="15" w:type="dxa"/>
        </w:tblCellMar>
        <w:tblLook w:val="04A0" w:firstRow="1" w:lastRow="0" w:firstColumn="1" w:lastColumn="0" w:noHBand="0" w:noVBand="1"/>
      </w:tblPr>
      <w:tblGrid>
        <w:gridCol w:w="4495"/>
        <w:gridCol w:w="1620"/>
        <w:gridCol w:w="1620"/>
        <w:gridCol w:w="1530"/>
      </w:tblGrid>
      <w:tr w:rsidR="002362E5" w:rsidRPr="005C3CC5" w14:paraId="0F61AD28" w14:textId="77777777" w:rsidTr="00061F1B">
        <w:trPr>
          <w:trHeight w:val="485"/>
        </w:trPr>
        <w:tc>
          <w:tcPr>
            <w:tcW w:w="4495" w:type="dxa"/>
            <w:tcBorders>
              <w:bottom w:val="single" w:sz="4" w:space="0" w:color="000000"/>
              <w:right w:val="single" w:sz="4" w:space="0" w:color="000000"/>
            </w:tcBorders>
            <w:shd w:val="clear" w:color="auto" w:fill="auto"/>
            <w:tcMar>
              <w:top w:w="0" w:type="dxa"/>
              <w:left w:w="108" w:type="dxa"/>
              <w:bottom w:w="0" w:type="dxa"/>
              <w:right w:w="108" w:type="dxa"/>
            </w:tcMar>
            <w:hideMark/>
          </w:tcPr>
          <w:p w14:paraId="5AD327B9" w14:textId="4D9126FA" w:rsidR="002362E5" w:rsidRPr="005C3CC5" w:rsidRDefault="002362E5" w:rsidP="008F0CF7">
            <w:pPr>
              <w:spacing w:after="0"/>
              <w:jc w:val="center"/>
              <w:rPr>
                <w:rFonts w:ascii="Calibri" w:eastAsia="Times New Roman" w:hAnsi="Calibri" w:cs="Calibri"/>
                <w:b/>
                <w:bCs/>
                <w:color w:val="000000"/>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71A7C83C" w14:textId="77777777" w:rsidR="002362E5" w:rsidRPr="005C3CC5" w:rsidRDefault="002362E5" w:rsidP="008F0CF7">
            <w:pPr>
              <w:spacing w:after="0"/>
              <w:jc w:val="center"/>
              <w:rPr>
                <w:rFonts w:ascii="Calibri" w:eastAsia="Times New Roman" w:hAnsi="Calibri" w:cs="Calibri"/>
                <w:color w:val="000000"/>
              </w:rPr>
            </w:pPr>
            <w:r w:rsidRPr="00462832">
              <w:rPr>
                <w:rFonts w:ascii="Calibri" w:eastAsia="Times New Roman" w:hAnsi="Calibri" w:cs="Calibri"/>
                <w:color w:val="000000"/>
              </w:rPr>
              <w:t>Does not meet expectations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4CB99271" w14:textId="77777777" w:rsidR="002362E5" w:rsidRPr="005C3CC5" w:rsidRDefault="002362E5" w:rsidP="008F0CF7">
            <w:pPr>
              <w:spacing w:after="0"/>
              <w:jc w:val="center"/>
              <w:rPr>
                <w:rFonts w:ascii="Calibri" w:eastAsia="Times New Roman" w:hAnsi="Calibri" w:cs="Calibri"/>
                <w:color w:val="000000"/>
              </w:rPr>
            </w:pPr>
            <w:r w:rsidRPr="00462832">
              <w:rPr>
                <w:rFonts w:ascii="Calibri" w:eastAsia="Times New Roman" w:hAnsi="Calibri" w:cs="Calibri"/>
                <w:color w:val="000000"/>
              </w:rPr>
              <w:t>Meets expectations</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0633E194" w14:textId="77777777" w:rsidR="002362E5" w:rsidRPr="005C3CC5" w:rsidRDefault="002362E5" w:rsidP="008F0CF7">
            <w:pPr>
              <w:spacing w:after="0"/>
              <w:jc w:val="center"/>
              <w:rPr>
                <w:rFonts w:ascii="Calibri" w:eastAsia="Times New Roman" w:hAnsi="Calibri" w:cs="Calibri"/>
                <w:color w:val="000000"/>
              </w:rPr>
            </w:pPr>
            <w:r w:rsidRPr="00462832">
              <w:rPr>
                <w:rFonts w:ascii="Calibri" w:eastAsia="Times New Roman" w:hAnsi="Calibri" w:cs="Calibri"/>
                <w:color w:val="000000"/>
              </w:rPr>
              <w:t>Exceeds expectations</w:t>
            </w:r>
          </w:p>
        </w:tc>
      </w:tr>
      <w:tr w:rsidR="002362E5" w:rsidRPr="005C3CC5" w14:paraId="5E95DEA7" w14:textId="77777777" w:rsidTr="00061F1B">
        <w:trPr>
          <w:trHeight w:val="485"/>
        </w:trPr>
        <w:tc>
          <w:tcPr>
            <w:tcW w:w="449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13C8876" w14:textId="5491155E" w:rsidR="002362E5" w:rsidRDefault="00061F1B" w:rsidP="008F0CF7">
            <w:pPr>
              <w:spacing w:after="0"/>
              <w:jc w:val="center"/>
              <w:rPr>
                <w:rFonts w:ascii="Calibri" w:eastAsia="Times New Roman" w:hAnsi="Calibri" w:cs="Calibri"/>
                <w:b/>
                <w:bCs/>
                <w:color w:val="000000"/>
              </w:rPr>
            </w:pPr>
            <w:r>
              <w:rPr>
                <w:rFonts w:ascii="Calibri" w:eastAsia="Times New Roman" w:hAnsi="Calibri" w:cs="Calibri"/>
                <w:b/>
                <w:bCs/>
                <w:color w:val="000000"/>
              </w:rPr>
              <w:t>Peer Review</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BE1CB" w14:textId="0B122DC8" w:rsidR="002362E5" w:rsidRPr="00462832" w:rsidRDefault="00000000" w:rsidP="008F0CF7">
            <w:pPr>
              <w:spacing w:after="0"/>
              <w:rPr>
                <w:rFonts w:ascii="Calibri" w:eastAsia="Times New Roman" w:hAnsi="Calibri" w:cs="Calibri"/>
                <w:color w:val="000000"/>
              </w:rPr>
            </w:pPr>
            <w:sdt>
              <w:sdtPr>
                <w:rPr>
                  <w:b/>
                  <w:bCs/>
                  <w:sz w:val="24"/>
                  <w:szCs w:val="24"/>
                </w:rPr>
                <w:id w:val="-429653844"/>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r w:rsidR="00061F1B" w:rsidRPr="008F0CF7">
              <w:rPr>
                <w:b/>
                <w:bCs/>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21B29" w14:textId="3EC717C1" w:rsidR="002362E5" w:rsidRPr="00462832" w:rsidRDefault="00000000" w:rsidP="008F0CF7">
            <w:pPr>
              <w:spacing w:after="0"/>
              <w:rPr>
                <w:rFonts w:ascii="Calibri" w:eastAsia="Times New Roman" w:hAnsi="Calibri" w:cs="Calibri"/>
                <w:color w:val="000000"/>
              </w:rPr>
            </w:pPr>
            <w:sdt>
              <w:sdtPr>
                <w:rPr>
                  <w:b/>
                  <w:bCs/>
                  <w:sz w:val="24"/>
                  <w:szCs w:val="24"/>
                </w:rPr>
                <w:id w:val="351078108"/>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r w:rsidR="00061F1B" w:rsidRPr="008F0CF7">
              <w:rPr>
                <w:b/>
                <w:bCs/>
                <w:sz w:val="24"/>
                <w:szCs w:val="24"/>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8DBD2" w14:textId="18EA7F3F" w:rsidR="002362E5" w:rsidRPr="00462832" w:rsidRDefault="00000000" w:rsidP="008F0CF7">
            <w:pPr>
              <w:spacing w:after="0"/>
              <w:rPr>
                <w:rFonts w:ascii="Calibri" w:eastAsia="Times New Roman" w:hAnsi="Calibri" w:cs="Calibri"/>
                <w:color w:val="000000"/>
              </w:rPr>
            </w:pPr>
            <w:sdt>
              <w:sdtPr>
                <w:rPr>
                  <w:b/>
                  <w:bCs/>
                  <w:sz w:val="24"/>
                  <w:szCs w:val="24"/>
                </w:rPr>
                <w:id w:val="114263306"/>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r w:rsidR="00061F1B" w:rsidRPr="008F0CF7">
              <w:rPr>
                <w:b/>
                <w:bCs/>
                <w:sz w:val="24"/>
                <w:szCs w:val="24"/>
              </w:rPr>
              <w:t xml:space="preserve">   </w:t>
            </w:r>
          </w:p>
        </w:tc>
      </w:tr>
    </w:tbl>
    <w:p w14:paraId="368BA4EE" w14:textId="77777777" w:rsidR="002362E5" w:rsidRDefault="002362E5" w:rsidP="002362E5">
      <w:r>
        <w:t xml:space="preserve">Comments: </w:t>
      </w:r>
    </w:p>
    <w:p w14:paraId="26430665" w14:textId="77777777" w:rsidR="002362E5" w:rsidRDefault="002362E5" w:rsidP="002362E5"/>
    <w:tbl>
      <w:tblPr>
        <w:tblW w:w="9265" w:type="dxa"/>
        <w:tblCellMar>
          <w:top w:w="15" w:type="dxa"/>
          <w:left w:w="15" w:type="dxa"/>
          <w:bottom w:w="15" w:type="dxa"/>
          <w:right w:w="15" w:type="dxa"/>
        </w:tblCellMar>
        <w:tblLook w:val="04A0" w:firstRow="1" w:lastRow="0" w:firstColumn="1" w:lastColumn="0" w:noHBand="0" w:noVBand="1"/>
      </w:tblPr>
      <w:tblGrid>
        <w:gridCol w:w="4495"/>
        <w:gridCol w:w="1620"/>
        <w:gridCol w:w="1620"/>
        <w:gridCol w:w="1530"/>
      </w:tblGrid>
      <w:tr w:rsidR="002362E5" w:rsidRPr="005C3CC5" w14:paraId="65BC5D6E" w14:textId="77777777" w:rsidTr="00061F1B">
        <w:trPr>
          <w:trHeight w:val="485"/>
        </w:trPr>
        <w:tc>
          <w:tcPr>
            <w:tcW w:w="4495" w:type="dxa"/>
            <w:tcBorders>
              <w:bottom w:val="single" w:sz="4" w:space="0" w:color="000000"/>
              <w:right w:val="single" w:sz="4" w:space="0" w:color="000000"/>
            </w:tcBorders>
            <w:shd w:val="clear" w:color="auto" w:fill="auto"/>
            <w:tcMar>
              <w:top w:w="0" w:type="dxa"/>
              <w:left w:w="108" w:type="dxa"/>
              <w:bottom w:w="0" w:type="dxa"/>
              <w:right w:w="108" w:type="dxa"/>
            </w:tcMar>
            <w:hideMark/>
          </w:tcPr>
          <w:p w14:paraId="7459128D" w14:textId="12C25D9D" w:rsidR="002362E5" w:rsidRPr="005C3CC5" w:rsidRDefault="002362E5" w:rsidP="008F0CF7">
            <w:pPr>
              <w:spacing w:after="0"/>
              <w:jc w:val="center"/>
              <w:rPr>
                <w:rFonts w:ascii="Calibri" w:eastAsia="Times New Roman" w:hAnsi="Calibri" w:cs="Calibri"/>
                <w:b/>
                <w:bCs/>
                <w:color w:val="000000"/>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18299E77" w14:textId="77777777" w:rsidR="002362E5" w:rsidRPr="005C3CC5" w:rsidRDefault="002362E5" w:rsidP="008F0CF7">
            <w:pPr>
              <w:spacing w:after="0"/>
              <w:jc w:val="center"/>
              <w:rPr>
                <w:rFonts w:ascii="Calibri" w:eastAsia="Times New Roman" w:hAnsi="Calibri" w:cs="Calibri"/>
                <w:color w:val="000000"/>
              </w:rPr>
            </w:pPr>
            <w:r w:rsidRPr="00462832">
              <w:rPr>
                <w:rFonts w:ascii="Calibri" w:eastAsia="Times New Roman" w:hAnsi="Calibri" w:cs="Calibri"/>
                <w:color w:val="000000"/>
              </w:rPr>
              <w:t>Does not meet expectations</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0FB0FCCC" w14:textId="77777777" w:rsidR="002362E5" w:rsidRPr="005C3CC5" w:rsidRDefault="002362E5" w:rsidP="008F0CF7">
            <w:pPr>
              <w:spacing w:after="0"/>
              <w:jc w:val="center"/>
              <w:rPr>
                <w:rFonts w:ascii="Calibri" w:eastAsia="Times New Roman" w:hAnsi="Calibri" w:cs="Calibri"/>
                <w:color w:val="000000"/>
              </w:rPr>
            </w:pPr>
            <w:r w:rsidRPr="00462832">
              <w:rPr>
                <w:rFonts w:ascii="Calibri" w:eastAsia="Times New Roman" w:hAnsi="Calibri" w:cs="Calibri"/>
                <w:color w:val="000000"/>
              </w:rPr>
              <w:t>Meets expectations</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14:paraId="13DECF1E" w14:textId="77777777" w:rsidR="002362E5" w:rsidRPr="005C3CC5" w:rsidRDefault="002362E5" w:rsidP="008F0CF7">
            <w:pPr>
              <w:spacing w:after="0"/>
              <w:jc w:val="center"/>
              <w:rPr>
                <w:rFonts w:ascii="Calibri" w:eastAsia="Times New Roman" w:hAnsi="Calibri" w:cs="Calibri"/>
                <w:color w:val="000000"/>
              </w:rPr>
            </w:pPr>
            <w:r w:rsidRPr="00462832">
              <w:rPr>
                <w:rFonts w:ascii="Calibri" w:eastAsia="Times New Roman" w:hAnsi="Calibri" w:cs="Calibri"/>
                <w:color w:val="000000"/>
              </w:rPr>
              <w:t>Exceeds expectations</w:t>
            </w:r>
          </w:p>
        </w:tc>
      </w:tr>
      <w:tr w:rsidR="002362E5" w:rsidRPr="005C3CC5" w14:paraId="34209ACC" w14:textId="77777777" w:rsidTr="00061F1B">
        <w:trPr>
          <w:trHeight w:val="485"/>
        </w:trPr>
        <w:tc>
          <w:tcPr>
            <w:tcW w:w="449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6593342" w14:textId="458DFFC4" w:rsidR="002362E5" w:rsidRDefault="00061F1B" w:rsidP="008F0CF7">
            <w:pPr>
              <w:spacing w:after="0"/>
              <w:jc w:val="center"/>
              <w:rPr>
                <w:rFonts w:ascii="Calibri" w:eastAsia="Times New Roman" w:hAnsi="Calibri" w:cs="Calibri"/>
                <w:b/>
                <w:bCs/>
                <w:color w:val="000000"/>
              </w:rPr>
            </w:pPr>
            <w:r>
              <w:rPr>
                <w:rFonts w:ascii="Calibri" w:eastAsia="Times New Roman" w:hAnsi="Calibri" w:cs="Calibri"/>
                <w:b/>
                <w:bCs/>
                <w:color w:val="000000"/>
              </w:rPr>
              <w:t>Chairperson Review</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02CD7" w14:textId="6A65563A" w:rsidR="002362E5" w:rsidRPr="00462832" w:rsidRDefault="00000000" w:rsidP="008F0CF7">
            <w:pPr>
              <w:spacing w:after="0"/>
              <w:rPr>
                <w:rFonts w:ascii="Calibri" w:eastAsia="Times New Roman" w:hAnsi="Calibri" w:cs="Calibri"/>
                <w:color w:val="000000"/>
              </w:rPr>
            </w:pPr>
            <w:sdt>
              <w:sdtPr>
                <w:rPr>
                  <w:b/>
                  <w:bCs/>
                  <w:sz w:val="24"/>
                  <w:szCs w:val="24"/>
                </w:rPr>
                <w:id w:val="-698091985"/>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r w:rsidR="00061F1B" w:rsidRPr="008F0CF7">
              <w:rPr>
                <w:b/>
                <w:bCs/>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500FC" w14:textId="09CFD27E" w:rsidR="002362E5" w:rsidRPr="00462832" w:rsidRDefault="00000000" w:rsidP="008F0CF7">
            <w:pPr>
              <w:spacing w:after="0"/>
              <w:rPr>
                <w:rFonts w:ascii="Calibri" w:eastAsia="Times New Roman" w:hAnsi="Calibri" w:cs="Calibri"/>
                <w:color w:val="000000"/>
              </w:rPr>
            </w:pPr>
            <w:sdt>
              <w:sdtPr>
                <w:rPr>
                  <w:b/>
                  <w:bCs/>
                  <w:sz w:val="24"/>
                  <w:szCs w:val="24"/>
                </w:rPr>
                <w:id w:val="-909847701"/>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r w:rsidR="00061F1B" w:rsidRPr="008F0CF7">
              <w:rPr>
                <w:b/>
                <w:bCs/>
                <w:sz w:val="24"/>
                <w:szCs w:val="24"/>
              </w:rPr>
              <w:t xml:space="preserve">   </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384F6" w14:textId="7E8344F6" w:rsidR="002362E5" w:rsidRPr="00462832" w:rsidRDefault="00000000" w:rsidP="008F0CF7">
            <w:pPr>
              <w:spacing w:after="0"/>
              <w:rPr>
                <w:rFonts w:ascii="Calibri" w:eastAsia="Times New Roman" w:hAnsi="Calibri" w:cs="Calibri"/>
                <w:color w:val="000000"/>
              </w:rPr>
            </w:pPr>
            <w:sdt>
              <w:sdtPr>
                <w:rPr>
                  <w:b/>
                  <w:bCs/>
                  <w:sz w:val="24"/>
                  <w:szCs w:val="24"/>
                </w:rPr>
                <w:id w:val="1967155993"/>
                <w14:checkbox>
                  <w14:checked w14:val="0"/>
                  <w14:checkedState w14:val="2612" w14:font="MS Gothic"/>
                  <w14:uncheckedState w14:val="2610" w14:font="MS Gothic"/>
                </w14:checkbox>
              </w:sdtPr>
              <w:sdtContent>
                <w:r w:rsidR="00061F1B" w:rsidRPr="008F0CF7">
                  <w:rPr>
                    <w:rFonts w:ascii="MS Gothic" w:eastAsia="MS Gothic" w:hAnsi="MS Gothic" w:hint="eastAsia"/>
                    <w:b/>
                    <w:bCs/>
                    <w:sz w:val="24"/>
                    <w:szCs w:val="24"/>
                  </w:rPr>
                  <w:t>☐</w:t>
                </w:r>
              </w:sdtContent>
            </w:sdt>
            <w:r w:rsidR="00061F1B" w:rsidRPr="008F0CF7">
              <w:rPr>
                <w:b/>
                <w:bCs/>
                <w:sz w:val="24"/>
                <w:szCs w:val="24"/>
              </w:rPr>
              <w:t xml:space="preserve">   </w:t>
            </w:r>
          </w:p>
        </w:tc>
      </w:tr>
    </w:tbl>
    <w:p w14:paraId="61DF5E3F" w14:textId="77777777" w:rsidR="002362E5" w:rsidRPr="00D00C9D" w:rsidRDefault="002362E5" w:rsidP="002362E5">
      <w:r w:rsidRPr="00D00C9D">
        <w:t xml:space="preserve">Comments: </w:t>
      </w:r>
    </w:p>
    <w:p w14:paraId="512F846E" w14:textId="77777777" w:rsidR="002362E5" w:rsidRDefault="002362E5" w:rsidP="002362E5"/>
    <w:p w14:paraId="00E02491" w14:textId="77777777" w:rsidR="002362E5" w:rsidRPr="008F0CF7" w:rsidRDefault="002362E5" w:rsidP="002362E5">
      <w:pPr>
        <w:rPr>
          <w:sz w:val="24"/>
          <w:szCs w:val="24"/>
        </w:rPr>
      </w:pPr>
      <w:r w:rsidRPr="008F0CF7">
        <w:rPr>
          <w:b/>
          <w:bCs/>
          <w:sz w:val="24"/>
          <w:szCs w:val="24"/>
          <w:u w:val="single"/>
        </w:rPr>
        <w:t>Projected work effort distribution for next year</w:t>
      </w:r>
      <w:r w:rsidRPr="008F0CF7">
        <w:rPr>
          <w:sz w:val="24"/>
          <w:szCs w:val="24"/>
        </w:rPr>
        <w:t xml:space="preserve">:  </w:t>
      </w:r>
    </w:p>
    <w:p w14:paraId="31E76E99" w14:textId="77777777" w:rsidR="002362E5" w:rsidRPr="008F0CF7" w:rsidRDefault="002362E5" w:rsidP="002362E5">
      <w:pPr>
        <w:rPr>
          <w:sz w:val="24"/>
          <w:szCs w:val="24"/>
        </w:rPr>
      </w:pPr>
      <w:r w:rsidRPr="008F0CF7">
        <w:rPr>
          <w:sz w:val="24"/>
          <w:szCs w:val="24"/>
        </w:rPr>
        <w:t xml:space="preserve">Teaching:   </w:t>
      </w:r>
      <w:r w:rsidRPr="008F0CF7">
        <w:rPr>
          <w:sz w:val="24"/>
          <w:szCs w:val="24"/>
        </w:rPr>
        <w:tab/>
        <w:t xml:space="preserve">    At least 5% of workload:   </w:t>
      </w:r>
      <w:r w:rsidRPr="008F0CF7">
        <w:rPr>
          <w:b/>
          <w:bCs/>
          <w:sz w:val="24"/>
          <w:szCs w:val="24"/>
        </w:rPr>
        <w:t>Yes</w:t>
      </w:r>
      <w:sdt>
        <w:sdtPr>
          <w:rPr>
            <w:b/>
            <w:bCs/>
            <w:sz w:val="24"/>
            <w:szCs w:val="24"/>
          </w:rPr>
          <w:id w:val="1942187308"/>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r w:rsidRPr="008F0CF7">
        <w:rPr>
          <w:b/>
          <w:bCs/>
          <w:sz w:val="24"/>
          <w:szCs w:val="24"/>
        </w:rPr>
        <w:t xml:space="preserve">   No</w:t>
      </w:r>
      <w:sdt>
        <w:sdtPr>
          <w:rPr>
            <w:b/>
            <w:bCs/>
            <w:sz w:val="24"/>
            <w:szCs w:val="24"/>
          </w:rPr>
          <w:id w:val="-2069486660"/>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r w:rsidRPr="008F0CF7">
        <w:rPr>
          <w:sz w:val="24"/>
          <w:szCs w:val="24"/>
        </w:rPr>
        <w:t xml:space="preserve">  </w:t>
      </w:r>
      <w:r w:rsidRPr="008F0CF7">
        <w:rPr>
          <w:b/>
          <w:bCs/>
          <w:sz w:val="24"/>
          <w:szCs w:val="24"/>
        </w:rPr>
        <w:t>Not Applicable</w:t>
      </w:r>
      <w:sdt>
        <w:sdtPr>
          <w:rPr>
            <w:b/>
            <w:bCs/>
            <w:sz w:val="24"/>
            <w:szCs w:val="24"/>
          </w:rPr>
          <w:id w:val="833721188"/>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p>
    <w:p w14:paraId="168AA599" w14:textId="77777777" w:rsidR="002362E5" w:rsidRPr="008F0CF7" w:rsidRDefault="002362E5" w:rsidP="002362E5">
      <w:pPr>
        <w:rPr>
          <w:sz w:val="24"/>
          <w:szCs w:val="24"/>
        </w:rPr>
      </w:pPr>
      <w:r w:rsidRPr="008F0CF7">
        <w:rPr>
          <w:sz w:val="24"/>
          <w:szCs w:val="24"/>
        </w:rPr>
        <w:t xml:space="preserve">Service:   </w:t>
      </w:r>
      <w:r w:rsidRPr="008F0CF7">
        <w:rPr>
          <w:sz w:val="24"/>
          <w:szCs w:val="24"/>
        </w:rPr>
        <w:tab/>
        <w:t xml:space="preserve">    At least 5% of workload:   </w:t>
      </w:r>
      <w:r w:rsidRPr="008F0CF7">
        <w:rPr>
          <w:b/>
          <w:bCs/>
          <w:sz w:val="24"/>
          <w:szCs w:val="24"/>
        </w:rPr>
        <w:t>Yes</w:t>
      </w:r>
      <w:sdt>
        <w:sdtPr>
          <w:rPr>
            <w:b/>
            <w:bCs/>
            <w:sz w:val="24"/>
            <w:szCs w:val="24"/>
          </w:rPr>
          <w:id w:val="-84546335"/>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r w:rsidRPr="008F0CF7">
        <w:rPr>
          <w:b/>
          <w:bCs/>
          <w:sz w:val="24"/>
          <w:szCs w:val="24"/>
        </w:rPr>
        <w:t xml:space="preserve">   No</w:t>
      </w:r>
      <w:sdt>
        <w:sdtPr>
          <w:rPr>
            <w:b/>
            <w:bCs/>
            <w:sz w:val="24"/>
            <w:szCs w:val="24"/>
          </w:rPr>
          <w:id w:val="-370544356"/>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r w:rsidRPr="008F0CF7">
        <w:rPr>
          <w:sz w:val="24"/>
          <w:szCs w:val="24"/>
        </w:rPr>
        <w:t xml:space="preserve">  </w:t>
      </w:r>
      <w:r w:rsidRPr="008F0CF7">
        <w:rPr>
          <w:b/>
          <w:bCs/>
          <w:sz w:val="24"/>
          <w:szCs w:val="24"/>
        </w:rPr>
        <w:t>Not Applicable</w:t>
      </w:r>
      <w:sdt>
        <w:sdtPr>
          <w:rPr>
            <w:b/>
            <w:bCs/>
            <w:sz w:val="24"/>
            <w:szCs w:val="24"/>
          </w:rPr>
          <w:id w:val="-979993894"/>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p>
    <w:p w14:paraId="5FFF9E88" w14:textId="77777777" w:rsidR="002362E5" w:rsidRPr="008F0CF7" w:rsidRDefault="002362E5" w:rsidP="002362E5">
      <w:pPr>
        <w:rPr>
          <w:sz w:val="24"/>
          <w:szCs w:val="24"/>
        </w:rPr>
      </w:pPr>
      <w:r w:rsidRPr="008F0CF7">
        <w:rPr>
          <w:sz w:val="24"/>
          <w:szCs w:val="24"/>
        </w:rPr>
        <w:t xml:space="preserve">Research:   </w:t>
      </w:r>
      <w:r w:rsidRPr="008F0CF7">
        <w:rPr>
          <w:sz w:val="24"/>
          <w:szCs w:val="24"/>
        </w:rPr>
        <w:tab/>
        <w:t xml:space="preserve">    At least 5% of workload:   </w:t>
      </w:r>
      <w:r w:rsidRPr="008F0CF7">
        <w:rPr>
          <w:b/>
          <w:bCs/>
          <w:sz w:val="24"/>
          <w:szCs w:val="24"/>
        </w:rPr>
        <w:t>Yes</w:t>
      </w:r>
      <w:sdt>
        <w:sdtPr>
          <w:rPr>
            <w:b/>
            <w:bCs/>
            <w:sz w:val="24"/>
            <w:szCs w:val="24"/>
          </w:rPr>
          <w:id w:val="-1648508845"/>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r w:rsidRPr="008F0CF7">
        <w:rPr>
          <w:b/>
          <w:bCs/>
          <w:sz w:val="24"/>
          <w:szCs w:val="24"/>
        </w:rPr>
        <w:t xml:space="preserve">   No</w:t>
      </w:r>
      <w:sdt>
        <w:sdtPr>
          <w:rPr>
            <w:b/>
            <w:bCs/>
            <w:sz w:val="24"/>
            <w:szCs w:val="24"/>
          </w:rPr>
          <w:id w:val="-1821954978"/>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r w:rsidRPr="008F0CF7">
        <w:rPr>
          <w:sz w:val="24"/>
          <w:szCs w:val="24"/>
        </w:rPr>
        <w:t xml:space="preserve">  </w:t>
      </w:r>
      <w:r w:rsidRPr="008F0CF7">
        <w:rPr>
          <w:b/>
          <w:bCs/>
          <w:sz w:val="24"/>
          <w:szCs w:val="24"/>
        </w:rPr>
        <w:t>Not Applicable</w:t>
      </w:r>
      <w:sdt>
        <w:sdtPr>
          <w:rPr>
            <w:b/>
            <w:bCs/>
            <w:sz w:val="24"/>
            <w:szCs w:val="24"/>
          </w:rPr>
          <w:id w:val="-695770247"/>
          <w14:checkbox>
            <w14:checked w14:val="0"/>
            <w14:checkedState w14:val="2612" w14:font="MS Gothic"/>
            <w14:uncheckedState w14:val="2610" w14:font="MS Gothic"/>
          </w14:checkbox>
        </w:sdtPr>
        <w:sdtContent>
          <w:r w:rsidRPr="008F0CF7">
            <w:rPr>
              <w:rFonts w:ascii="MS Gothic" w:eastAsia="MS Gothic" w:hAnsi="MS Gothic" w:hint="eastAsia"/>
              <w:b/>
              <w:bCs/>
              <w:sz w:val="24"/>
              <w:szCs w:val="24"/>
            </w:rPr>
            <w:t>☐</w:t>
          </w:r>
        </w:sdtContent>
      </w:sdt>
    </w:p>
    <w:p w14:paraId="5BC76796" w14:textId="77777777" w:rsidR="002362E5" w:rsidRDefault="002362E5" w:rsidP="002362E5">
      <w:pPr>
        <w:rPr>
          <w:b/>
          <w:bCs/>
          <w:u w:val="single"/>
        </w:rPr>
      </w:pPr>
    </w:p>
    <w:p w14:paraId="0BDDDDD5" w14:textId="77777777" w:rsidR="002362E5" w:rsidRPr="0047236D" w:rsidRDefault="002362E5" w:rsidP="002362E5">
      <w:pPr>
        <w:pStyle w:val="Default"/>
        <w:rPr>
          <w:rFonts w:asciiTheme="minorHAnsi" w:hAnsiTheme="minorHAnsi" w:cs="Times New Roman"/>
        </w:rPr>
      </w:pPr>
      <w:r w:rsidRPr="0047236D">
        <w:rPr>
          <w:rFonts w:asciiTheme="minorHAnsi" w:hAnsiTheme="minorHAnsi" w:cs="Times New Roman"/>
        </w:rPr>
        <w:t xml:space="preserve">___________________________________ </w:t>
      </w:r>
      <w:r w:rsidRPr="0047236D">
        <w:rPr>
          <w:rFonts w:asciiTheme="minorHAnsi" w:hAnsiTheme="minorHAnsi" w:cs="Times New Roman"/>
        </w:rPr>
        <w:tab/>
      </w:r>
      <w:r w:rsidRPr="0047236D">
        <w:rPr>
          <w:rFonts w:asciiTheme="minorHAnsi" w:hAnsiTheme="minorHAnsi" w:cs="Times New Roman"/>
        </w:rPr>
        <w:tab/>
        <w:t xml:space="preserve">___________________________________ </w:t>
      </w:r>
    </w:p>
    <w:p w14:paraId="5993DCEA" w14:textId="77777777" w:rsidR="002362E5" w:rsidRPr="0047236D" w:rsidRDefault="002362E5" w:rsidP="002362E5">
      <w:pPr>
        <w:pStyle w:val="Default"/>
        <w:rPr>
          <w:rFonts w:asciiTheme="minorHAnsi" w:hAnsiTheme="minorHAnsi" w:cs="Times New Roman"/>
        </w:rPr>
      </w:pPr>
      <w:r w:rsidRPr="0047236D">
        <w:rPr>
          <w:rFonts w:asciiTheme="minorHAnsi" w:hAnsiTheme="minorHAnsi" w:cs="Times New Roman"/>
        </w:rPr>
        <w:t xml:space="preserve">Date Signed </w:t>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t xml:space="preserve">Peer Review Team Member </w:t>
      </w:r>
    </w:p>
    <w:p w14:paraId="188EE11D" w14:textId="77777777" w:rsidR="002362E5" w:rsidRPr="0047236D" w:rsidRDefault="002362E5" w:rsidP="002362E5">
      <w:pPr>
        <w:pStyle w:val="Default"/>
        <w:rPr>
          <w:rFonts w:asciiTheme="minorHAnsi" w:hAnsiTheme="minorHAnsi" w:cs="Times New Roman"/>
        </w:rPr>
      </w:pPr>
    </w:p>
    <w:p w14:paraId="3C5EE2C9" w14:textId="77777777" w:rsidR="002362E5" w:rsidRPr="0047236D" w:rsidRDefault="002362E5" w:rsidP="002362E5">
      <w:pPr>
        <w:pStyle w:val="Default"/>
        <w:rPr>
          <w:rFonts w:asciiTheme="minorHAnsi" w:hAnsiTheme="minorHAnsi" w:cs="Times New Roman"/>
        </w:rPr>
      </w:pPr>
    </w:p>
    <w:p w14:paraId="1F2F1D47" w14:textId="77777777" w:rsidR="002362E5" w:rsidRPr="0047236D" w:rsidRDefault="002362E5" w:rsidP="002362E5">
      <w:pPr>
        <w:pStyle w:val="Default"/>
        <w:rPr>
          <w:rFonts w:asciiTheme="minorHAnsi" w:hAnsiTheme="minorHAnsi" w:cs="Times New Roman"/>
        </w:rPr>
      </w:pPr>
      <w:r w:rsidRPr="0047236D">
        <w:rPr>
          <w:rFonts w:asciiTheme="minorHAnsi" w:hAnsiTheme="minorHAnsi" w:cs="Times New Roman"/>
        </w:rPr>
        <w:t xml:space="preserve">___________________________________ </w:t>
      </w:r>
      <w:r w:rsidRPr="0047236D">
        <w:rPr>
          <w:rFonts w:asciiTheme="minorHAnsi" w:hAnsiTheme="minorHAnsi" w:cs="Times New Roman"/>
        </w:rPr>
        <w:tab/>
      </w:r>
      <w:r w:rsidRPr="0047236D">
        <w:rPr>
          <w:rFonts w:asciiTheme="minorHAnsi" w:hAnsiTheme="minorHAnsi" w:cs="Times New Roman"/>
        </w:rPr>
        <w:tab/>
        <w:t xml:space="preserve">___________________________________ </w:t>
      </w:r>
    </w:p>
    <w:p w14:paraId="6D82E19D" w14:textId="77777777" w:rsidR="002362E5" w:rsidRPr="0047236D" w:rsidRDefault="002362E5" w:rsidP="002362E5">
      <w:pPr>
        <w:pStyle w:val="Default"/>
        <w:rPr>
          <w:rFonts w:asciiTheme="minorHAnsi" w:hAnsiTheme="minorHAnsi" w:cs="Times New Roman"/>
        </w:rPr>
      </w:pPr>
      <w:r w:rsidRPr="0047236D">
        <w:rPr>
          <w:rFonts w:asciiTheme="minorHAnsi" w:hAnsiTheme="minorHAnsi" w:cs="Times New Roman"/>
        </w:rPr>
        <w:t xml:space="preserve">Date Signed </w:t>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Pr>
          <w:rFonts w:asciiTheme="minorHAnsi" w:hAnsiTheme="minorHAnsi" w:cs="Times New Roman"/>
        </w:rPr>
        <w:t>Chairperson</w:t>
      </w:r>
      <w:r w:rsidRPr="0047236D">
        <w:rPr>
          <w:rFonts w:asciiTheme="minorHAnsi" w:hAnsiTheme="minorHAnsi" w:cs="Times New Roman"/>
        </w:rPr>
        <w:t xml:space="preserve"> </w:t>
      </w:r>
    </w:p>
    <w:p w14:paraId="51164669" w14:textId="77777777" w:rsidR="002362E5" w:rsidRPr="0047236D" w:rsidRDefault="002362E5" w:rsidP="002362E5">
      <w:pPr>
        <w:pStyle w:val="Default"/>
        <w:rPr>
          <w:rFonts w:asciiTheme="minorHAnsi" w:hAnsiTheme="minorHAnsi" w:cs="Times New Roman"/>
        </w:rPr>
      </w:pPr>
    </w:p>
    <w:p w14:paraId="5E980614" w14:textId="77777777" w:rsidR="002362E5" w:rsidRDefault="002362E5" w:rsidP="002362E5">
      <w:pPr>
        <w:rPr>
          <w:b/>
          <w:bCs/>
        </w:rPr>
      </w:pPr>
    </w:p>
    <w:p w14:paraId="4AD84EAC" w14:textId="77777777" w:rsidR="002362E5" w:rsidRPr="006812D7" w:rsidRDefault="002362E5" w:rsidP="002362E5">
      <w:pPr>
        <w:rPr>
          <w:b/>
          <w:bCs/>
        </w:rPr>
      </w:pPr>
      <w:r w:rsidRPr="006812D7">
        <w:rPr>
          <w:b/>
          <w:bCs/>
        </w:rPr>
        <w:t>COMMENTS BY FACULTY MEMBER</w:t>
      </w:r>
    </w:p>
    <w:p w14:paraId="674EF533" w14:textId="77777777" w:rsidR="002362E5" w:rsidRPr="006812D7" w:rsidRDefault="002362E5" w:rsidP="002362E5">
      <w:pPr>
        <w:rPr>
          <w:b/>
          <w:bCs/>
        </w:rPr>
      </w:pPr>
    </w:p>
    <w:p w14:paraId="4419302E" w14:textId="77777777" w:rsidR="002362E5" w:rsidRPr="006812D7" w:rsidRDefault="002362E5" w:rsidP="002362E5">
      <w:pPr>
        <w:rPr>
          <w:b/>
          <w:bCs/>
        </w:rPr>
      </w:pPr>
      <w:r w:rsidRPr="006812D7">
        <w:rPr>
          <w:b/>
          <w:bCs/>
        </w:rPr>
        <w:t xml:space="preserve">______________________________ </w:t>
      </w:r>
      <w:r w:rsidRPr="006812D7">
        <w:rPr>
          <w:b/>
          <w:bCs/>
        </w:rPr>
        <w:tab/>
      </w:r>
      <w:r w:rsidRPr="006812D7">
        <w:rPr>
          <w:b/>
          <w:bCs/>
        </w:rPr>
        <w:tab/>
        <w:t xml:space="preserve">___________________________________ </w:t>
      </w:r>
    </w:p>
    <w:p w14:paraId="155A2EED" w14:textId="77777777" w:rsidR="002362E5" w:rsidRPr="006812D7" w:rsidRDefault="002362E5" w:rsidP="002362E5">
      <w:r w:rsidRPr="006812D7">
        <w:t xml:space="preserve">Date Signed </w:t>
      </w:r>
      <w:r w:rsidRPr="006812D7">
        <w:tab/>
      </w:r>
      <w:r w:rsidRPr="006812D7">
        <w:tab/>
      </w:r>
      <w:r w:rsidRPr="006812D7">
        <w:tab/>
      </w:r>
      <w:r w:rsidRPr="006812D7">
        <w:tab/>
      </w:r>
      <w:r w:rsidRPr="006812D7">
        <w:tab/>
      </w:r>
      <w:r w:rsidRPr="006812D7">
        <w:tab/>
        <w:t xml:space="preserve">Faculty Member </w:t>
      </w:r>
    </w:p>
    <w:p w14:paraId="51944409" w14:textId="77777777" w:rsidR="002362E5" w:rsidRPr="006812D7" w:rsidRDefault="002362E5" w:rsidP="002362E5">
      <w:pPr>
        <w:rPr>
          <w:i/>
        </w:rPr>
      </w:pPr>
      <w:r w:rsidRPr="006812D7">
        <w:rPr>
          <w:i/>
        </w:rPr>
        <w:t>The signature above confirms that the faculty member has reviewed the preceding comments and has been given the opportunity to discuss the appraisal with the chairperson and Peer Review Team.</w:t>
      </w:r>
    </w:p>
    <w:p w14:paraId="4002DD5E" w14:textId="77777777" w:rsidR="002362E5" w:rsidRDefault="002362E5" w:rsidP="002362E5"/>
    <w:p w14:paraId="7FDD05D8" w14:textId="77777777" w:rsidR="00AF3D0F" w:rsidRPr="006812D7" w:rsidRDefault="00AF3D0F" w:rsidP="002362E5"/>
    <w:p w14:paraId="7A1CE4C9" w14:textId="77777777" w:rsidR="002362E5" w:rsidRPr="0047236D" w:rsidRDefault="002362E5" w:rsidP="002362E5">
      <w:pPr>
        <w:pStyle w:val="Default"/>
        <w:rPr>
          <w:rFonts w:asciiTheme="minorHAnsi" w:hAnsiTheme="minorHAnsi" w:cs="Times New Roman"/>
        </w:rPr>
      </w:pPr>
      <w:r w:rsidRPr="0047236D">
        <w:rPr>
          <w:rFonts w:asciiTheme="minorHAnsi" w:hAnsiTheme="minorHAnsi" w:cs="Times New Roman"/>
        </w:rPr>
        <w:t xml:space="preserve">___________________________________ </w:t>
      </w:r>
      <w:r w:rsidRPr="0047236D">
        <w:rPr>
          <w:rFonts w:asciiTheme="minorHAnsi" w:hAnsiTheme="minorHAnsi" w:cs="Times New Roman"/>
        </w:rPr>
        <w:tab/>
      </w:r>
      <w:r w:rsidRPr="0047236D">
        <w:rPr>
          <w:rFonts w:asciiTheme="minorHAnsi" w:hAnsiTheme="minorHAnsi" w:cs="Times New Roman"/>
        </w:rPr>
        <w:tab/>
        <w:t xml:space="preserve">___________________________________ </w:t>
      </w:r>
    </w:p>
    <w:p w14:paraId="4181E297" w14:textId="77777777" w:rsidR="002362E5" w:rsidRPr="0047236D" w:rsidRDefault="002362E5" w:rsidP="002362E5">
      <w:pPr>
        <w:pStyle w:val="Default"/>
        <w:rPr>
          <w:rFonts w:asciiTheme="minorHAnsi" w:hAnsiTheme="minorHAnsi" w:cs="Times New Roman"/>
        </w:rPr>
      </w:pPr>
      <w:r w:rsidRPr="0047236D">
        <w:rPr>
          <w:rFonts w:asciiTheme="minorHAnsi" w:hAnsiTheme="minorHAnsi" w:cs="Times New Roman"/>
        </w:rPr>
        <w:t xml:space="preserve">Date Signed </w:t>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sidRPr="0047236D">
        <w:rPr>
          <w:rFonts w:asciiTheme="minorHAnsi" w:hAnsiTheme="minorHAnsi" w:cs="Times New Roman"/>
        </w:rPr>
        <w:tab/>
      </w:r>
      <w:r>
        <w:rPr>
          <w:rFonts w:asciiTheme="minorHAnsi" w:hAnsiTheme="minorHAnsi" w:cs="Times New Roman"/>
        </w:rPr>
        <w:t>Dean</w:t>
      </w:r>
    </w:p>
    <w:p w14:paraId="2EDE802A" w14:textId="77777777" w:rsidR="002362E5" w:rsidRDefault="002362E5" w:rsidP="002362E5">
      <w:pPr>
        <w:rPr>
          <w:b/>
          <w:bCs/>
          <w:u w:val="single"/>
        </w:rPr>
      </w:pPr>
    </w:p>
    <w:p w14:paraId="59CF6097" w14:textId="77777777" w:rsidR="002362E5" w:rsidRDefault="002362E5" w:rsidP="002362E5">
      <w:pPr>
        <w:rPr>
          <w:b/>
          <w:bCs/>
          <w:u w:val="single"/>
        </w:rPr>
      </w:pPr>
      <w:r w:rsidRPr="003841CD">
        <w:rPr>
          <w:b/>
          <w:bCs/>
          <w:u w:val="single"/>
        </w:rPr>
        <w:t>Appeal Process:</w:t>
      </w:r>
    </w:p>
    <w:p w14:paraId="78F8CEE9" w14:textId="77777777" w:rsidR="002362E5" w:rsidRDefault="002362E5" w:rsidP="002362E5">
      <w:pPr>
        <w:pStyle w:val="ListParagraph"/>
        <w:numPr>
          <w:ilvl w:val="0"/>
          <w:numId w:val="5"/>
        </w:numPr>
        <w:spacing w:after="0" w:line="240" w:lineRule="auto"/>
      </w:pPr>
      <w:r>
        <w:t>Elected committee of faculty peers: (see P&amp;T appeals guidelines)</w:t>
      </w:r>
    </w:p>
    <w:p w14:paraId="7C26B96D" w14:textId="77777777" w:rsidR="002362E5" w:rsidRDefault="002362E5" w:rsidP="002362E5">
      <w:pPr>
        <w:pStyle w:val="ListParagraph"/>
        <w:numPr>
          <w:ilvl w:val="0"/>
          <w:numId w:val="5"/>
        </w:numPr>
        <w:spacing w:after="0" w:line="240" w:lineRule="auto"/>
      </w:pPr>
      <w:r>
        <w:t>Process:</w:t>
      </w:r>
    </w:p>
    <w:p w14:paraId="74A4834E" w14:textId="77777777" w:rsidR="002362E5" w:rsidRDefault="002362E5" w:rsidP="002362E5">
      <w:pPr>
        <w:pStyle w:val="ListParagraph"/>
        <w:numPr>
          <w:ilvl w:val="0"/>
          <w:numId w:val="4"/>
        </w:numPr>
        <w:spacing w:after="0" w:line="240" w:lineRule="auto"/>
      </w:pPr>
      <w:r>
        <w:t>Review the contents of the Annual Appraisal and Annual Review Rubric.</w:t>
      </w:r>
    </w:p>
    <w:p w14:paraId="664E3926" w14:textId="77777777" w:rsidR="002362E5" w:rsidRDefault="002362E5" w:rsidP="002362E5">
      <w:pPr>
        <w:pStyle w:val="ListParagraph"/>
        <w:numPr>
          <w:ilvl w:val="0"/>
          <w:numId w:val="4"/>
        </w:numPr>
        <w:spacing w:after="0" w:line="240" w:lineRule="auto"/>
      </w:pPr>
      <w:r>
        <w:t>Secure and review necessary information from any parties relevant to the appeal.</w:t>
      </w:r>
    </w:p>
    <w:p w14:paraId="61F363B5" w14:textId="77777777" w:rsidR="002362E5" w:rsidRDefault="002362E5" w:rsidP="002362E5">
      <w:pPr>
        <w:pStyle w:val="ListParagraph"/>
        <w:numPr>
          <w:ilvl w:val="0"/>
          <w:numId w:val="4"/>
        </w:numPr>
        <w:spacing w:after="0" w:line="240" w:lineRule="auto"/>
      </w:pPr>
      <w:r>
        <w:lastRenderedPageBreak/>
        <w:t xml:space="preserve">Ensure the good-faith application of the Annual Review Rubric. Examine the process to determine if there were violations that contributed significantly to the ‘does not meet expectations’ valuation for two consecutive years. </w:t>
      </w:r>
    </w:p>
    <w:p w14:paraId="51450F17" w14:textId="77777777" w:rsidR="002362E5" w:rsidRDefault="002362E5" w:rsidP="002362E5">
      <w:pPr>
        <w:pStyle w:val="ListParagraph"/>
        <w:numPr>
          <w:ilvl w:val="0"/>
          <w:numId w:val="4"/>
        </w:numPr>
        <w:spacing w:after="0" w:line="240" w:lineRule="auto"/>
      </w:pPr>
      <w:r>
        <w:t>Vote on the faculty’s appeal.</w:t>
      </w:r>
    </w:p>
    <w:p w14:paraId="6160B441" w14:textId="77777777" w:rsidR="002362E5" w:rsidRDefault="002362E5" w:rsidP="002362E5"/>
    <w:p w14:paraId="55F005B7" w14:textId="77777777" w:rsidR="002362E5" w:rsidRDefault="002362E5" w:rsidP="002362E5"/>
    <w:p w14:paraId="4ECB6C97" w14:textId="77777777" w:rsidR="002362E5" w:rsidRDefault="002362E5" w:rsidP="00FD63E3">
      <w:pPr>
        <w:pStyle w:val="Default"/>
      </w:pPr>
    </w:p>
    <w:sectPr w:rsidR="002362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C649" w14:textId="77777777" w:rsidR="00DE1EDE" w:rsidRDefault="00DE1EDE">
      <w:pPr>
        <w:spacing w:after="0" w:line="240" w:lineRule="auto"/>
      </w:pPr>
      <w:r>
        <w:separator/>
      </w:r>
    </w:p>
  </w:endnote>
  <w:endnote w:type="continuationSeparator" w:id="0">
    <w:p w14:paraId="1EE39A5B" w14:textId="77777777" w:rsidR="00DE1EDE" w:rsidRDefault="00DE1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A7E5" w14:textId="77777777" w:rsidR="00787649" w:rsidRDefault="00787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8FA3" w14:textId="134D615F" w:rsidR="00997E54" w:rsidRPr="00F64E33" w:rsidRDefault="00F64E33" w:rsidP="00F64E33">
    <w:pPr>
      <w:pStyle w:val="Footer"/>
      <w:jc w:val="right"/>
      <w:rPr>
        <w:rFonts w:asciiTheme="minorHAnsi" w:hAnsiTheme="minorHAnsi" w:cstheme="minorHAnsi"/>
        <w:i/>
        <w:iCs/>
        <w:color w:val="A6A6A6" w:themeColor="background1" w:themeShade="A6"/>
        <w:sz w:val="16"/>
        <w:szCs w:val="16"/>
      </w:rPr>
    </w:pPr>
    <w:r>
      <w:rPr>
        <w:rFonts w:asciiTheme="minorHAnsi" w:hAnsiTheme="minorHAnsi" w:cstheme="minorHAnsi"/>
        <w:i/>
        <w:iCs/>
        <w:color w:val="A6A6A6" w:themeColor="background1" w:themeShade="A6"/>
        <w:sz w:val="16"/>
        <w:szCs w:val="16"/>
      </w:rPr>
      <w:t>rev</w:t>
    </w:r>
    <w:r w:rsidRPr="00F64E33">
      <w:rPr>
        <w:rFonts w:asciiTheme="minorHAnsi" w:hAnsiTheme="minorHAnsi" w:cstheme="minorHAnsi"/>
        <w:i/>
        <w:iCs/>
        <w:color w:val="A6A6A6" w:themeColor="background1" w:themeShade="A6"/>
        <w:sz w:val="16"/>
        <w:szCs w:val="16"/>
      </w:rPr>
      <w:t xml:space="preserve">. </w:t>
    </w:r>
    <w:r w:rsidR="00AF3D0F">
      <w:rPr>
        <w:rFonts w:asciiTheme="minorHAnsi" w:hAnsiTheme="minorHAnsi" w:cstheme="minorHAnsi"/>
        <w:i/>
        <w:iCs/>
        <w:color w:val="A6A6A6" w:themeColor="background1" w:themeShade="A6"/>
        <w:sz w:val="16"/>
        <w:szCs w:val="16"/>
      </w:rPr>
      <w:t>7</w:t>
    </w:r>
    <w:r>
      <w:rPr>
        <w:rFonts w:asciiTheme="minorHAnsi" w:hAnsiTheme="minorHAnsi" w:cstheme="minorHAnsi"/>
        <w:i/>
        <w:iCs/>
        <w:color w:val="A6A6A6" w:themeColor="background1" w:themeShade="A6"/>
        <w:sz w:val="16"/>
        <w:szCs w:val="16"/>
      </w:rPr>
      <w:t>/2</w:t>
    </w:r>
    <w:r w:rsidR="00A62824">
      <w:rPr>
        <w:rFonts w:asciiTheme="minorHAnsi" w:hAnsiTheme="minorHAnsi" w:cstheme="minorHAnsi"/>
        <w:i/>
        <w:iCs/>
        <w:color w:val="A6A6A6" w:themeColor="background1" w:themeShade="A6"/>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D31B" w14:textId="77777777" w:rsidR="00787649" w:rsidRDefault="00787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74C53" w14:textId="77777777" w:rsidR="00DE1EDE" w:rsidRDefault="00DE1EDE">
      <w:pPr>
        <w:spacing w:after="0" w:line="240" w:lineRule="auto"/>
      </w:pPr>
      <w:r>
        <w:separator/>
      </w:r>
    </w:p>
  </w:footnote>
  <w:footnote w:type="continuationSeparator" w:id="0">
    <w:p w14:paraId="71B42ACC" w14:textId="77777777" w:rsidR="00DE1EDE" w:rsidRDefault="00DE1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E6BA" w14:textId="77777777" w:rsidR="00787649" w:rsidRDefault="007876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1AAF" w14:textId="4586B54F" w:rsidR="00787649" w:rsidRDefault="007876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126B" w14:textId="77777777" w:rsidR="00787649" w:rsidRDefault="00787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A5716"/>
    <w:multiLevelType w:val="hybridMultilevel"/>
    <w:tmpl w:val="7D40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B7436"/>
    <w:multiLevelType w:val="hybridMultilevel"/>
    <w:tmpl w:val="2186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2A7EA3"/>
    <w:multiLevelType w:val="hybridMultilevel"/>
    <w:tmpl w:val="D158BE8E"/>
    <w:lvl w:ilvl="0" w:tplc="44CCD4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D2086"/>
    <w:multiLevelType w:val="hybridMultilevel"/>
    <w:tmpl w:val="0F2664C8"/>
    <w:lvl w:ilvl="0" w:tplc="D0FCCEB2">
      <w:start w:val="1"/>
      <w:numFmt w:val="upperLetter"/>
      <w:lvlText w:val="%1."/>
      <w:lvlJc w:val="left"/>
      <w:pPr>
        <w:ind w:left="820" w:hanging="360"/>
      </w:pPr>
      <w:rPr>
        <w:rFonts w:ascii="Times New Roman" w:eastAsia="Times New Roman" w:hAnsi="Times New Roman" w:cs="Times New Roman" w:hint="default"/>
        <w:spacing w:val="-1"/>
        <w:w w:val="99"/>
        <w:sz w:val="24"/>
        <w:szCs w:val="24"/>
        <w:lang w:val="en-US" w:eastAsia="en-US" w:bidi="ar-SA"/>
      </w:rPr>
    </w:lvl>
    <w:lvl w:ilvl="1" w:tplc="0A30214A">
      <w:start w:val="1"/>
      <w:numFmt w:val="decimal"/>
      <w:lvlText w:val="%2."/>
      <w:lvlJc w:val="left"/>
      <w:pPr>
        <w:ind w:left="1540" w:hanging="360"/>
      </w:pPr>
      <w:rPr>
        <w:rFonts w:ascii="Times New Roman" w:eastAsia="Times New Roman" w:hAnsi="Times New Roman" w:cs="Times New Roman" w:hint="default"/>
        <w:w w:val="100"/>
        <w:sz w:val="24"/>
        <w:szCs w:val="24"/>
        <w:lang w:val="en-US" w:eastAsia="en-US" w:bidi="ar-SA"/>
      </w:rPr>
    </w:lvl>
    <w:lvl w:ilvl="2" w:tplc="83EEBD42">
      <w:start w:val="1"/>
      <w:numFmt w:val="lowerLetter"/>
      <w:lvlText w:val="%3)"/>
      <w:lvlJc w:val="left"/>
      <w:pPr>
        <w:ind w:left="2260" w:hanging="245"/>
      </w:pPr>
      <w:rPr>
        <w:rFonts w:ascii="Times New Roman" w:eastAsia="Times New Roman" w:hAnsi="Times New Roman" w:cs="Times New Roman" w:hint="default"/>
        <w:spacing w:val="-1"/>
        <w:w w:val="100"/>
        <w:sz w:val="24"/>
        <w:szCs w:val="24"/>
        <w:lang w:val="en-US" w:eastAsia="en-US" w:bidi="ar-SA"/>
      </w:rPr>
    </w:lvl>
    <w:lvl w:ilvl="3" w:tplc="0409001B">
      <w:start w:val="1"/>
      <w:numFmt w:val="lowerRoman"/>
      <w:lvlText w:val="%4."/>
      <w:lvlJc w:val="right"/>
      <w:pPr>
        <w:ind w:left="2981" w:hanging="361"/>
      </w:pPr>
      <w:rPr>
        <w:rFonts w:hint="default"/>
        <w:spacing w:val="-1"/>
        <w:w w:val="100"/>
        <w:sz w:val="24"/>
        <w:szCs w:val="24"/>
        <w:lang w:val="en-US" w:eastAsia="en-US" w:bidi="ar-SA"/>
      </w:rPr>
    </w:lvl>
    <w:lvl w:ilvl="4" w:tplc="13AE70B8">
      <w:numFmt w:val="bullet"/>
      <w:lvlText w:val="•"/>
      <w:lvlJc w:val="left"/>
      <w:pPr>
        <w:ind w:left="3920" w:hanging="361"/>
      </w:pPr>
      <w:rPr>
        <w:rFonts w:hint="default"/>
        <w:lang w:val="en-US" w:eastAsia="en-US" w:bidi="ar-SA"/>
      </w:rPr>
    </w:lvl>
    <w:lvl w:ilvl="5" w:tplc="B34AA610">
      <w:numFmt w:val="bullet"/>
      <w:lvlText w:val="•"/>
      <w:lvlJc w:val="left"/>
      <w:pPr>
        <w:ind w:left="4860" w:hanging="361"/>
      </w:pPr>
      <w:rPr>
        <w:rFonts w:hint="default"/>
        <w:lang w:val="en-US" w:eastAsia="en-US" w:bidi="ar-SA"/>
      </w:rPr>
    </w:lvl>
    <w:lvl w:ilvl="6" w:tplc="39307496">
      <w:numFmt w:val="bullet"/>
      <w:lvlText w:val="•"/>
      <w:lvlJc w:val="left"/>
      <w:pPr>
        <w:ind w:left="5800" w:hanging="361"/>
      </w:pPr>
      <w:rPr>
        <w:rFonts w:hint="default"/>
        <w:lang w:val="en-US" w:eastAsia="en-US" w:bidi="ar-SA"/>
      </w:rPr>
    </w:lvl>
    <w:lvl w:ilvl="7" w:tplc="0AE2F384">
      <w:numFmt w:val="bullet"/>
      <w:lvlText w:val="•"/>
      <w:lvlJc w:val="left"/>
      <w:pPr>
        <w:ind w:left="6740" w:hanging="361"/>
      </w:pPr>
      <w:rPr>
        <w:rFonts w:hint="default"/>
        <w:lang w:val="en-US" w:eastAsia="en-US" w:bidi="ar-SA"/>
      </w:rPr>
    </w:lvl>
    <w:lvl w:ilvl="8" w:tplc="CE88BCD4">
      <w:numFmt w:val="bullet"/>
      <w:lvlText w:val="•"/>
      <w:lvlJc w:val="left"/>
      <w:pPr>
        <w:ind w:left="7680" w:hanging="361"/>
      </w:pPr>
      <w:rPr>
        <w:rFonts w:hint="default"/>
        <w:lang w:val="en-US" w:eastAsia="en-US" w:bidi="ar-SA"/>
      </w:rPr>
    </w:lvl>
  </w:abstractNum>
  <w:abstractNum w:abstractNumId="4" w15:restartNumberingAfterBreak="0">
    <w:nsid w:val="60A90F6A"/>
    <w:multiLevelType w:val="hybridMultilevel"/>
    <w:tmpl w:val="534C13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B1F5B76"/>
    <w:multiLevelType w:val="hybridMultilevel"/>
    <w:tmpl w:val="184A4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74010687">
    <w:abstractNumId w:val="4"/>
  </w:num>
  <w:num w:numId="2" w16cid:durableId="1962107771">
    <w:abstractNumId w:val="3"/>
  </w:num>
  <w:num w:numId="3" w16cid:durableId="1538271375">
    <w:abstractNumId w:val="0"/>
  </w:num>
  <w:num w:numId="4" w16cid:durableId="1615555533">
    <w:abstractNumId w:val="5"/>
  </w:num>
  <w:num w:numId="5" w16cid:durableId="1426921183">
    <w:abstractNumId w:val="2"/>
  </w:num>
  <w:num w:numId="6" w16cid:durableId="897741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793"/>
    <w:rsid w:val="00035D1A"/>
    <w:rsid w:val="00061F1B"/>
    <w:rsid w:val="000703C7"/>
    <w:rsid w:val="00081EEF"/>
    <w:rsid w:val="0009601F"/>
    <w:rsid w:val="0012690E"/>
    <w:rsid w:val="00164E27"/>
    <w:rsid w:val="001F0647"/>
    <w:rsid w:val="001F66F3"/>
    <w:rsid w:val="002362E5"/>
    <w:rsid w:val="00237188"/>
    <w:rsid w:val="00294793"/>
    <w:rsid w:val="00294852"/>
    <w:rsid w:val="002F674C"/>
    <w:rsid w:val="00350C67"/>
    <w:rsid w:val="003B7CBE"/>
    <w:rsid w:val="003F3301"/>
    <w:rsid w:val="004F6662"/>
    <w:rsid w:val="00523460"/>
    <w:rsid w:val="005674CC"/>
    <w:rsid w:val="00590F5F"/>
    <w:rsid w:val="005A10E7"/>
    <w:rsid w:val="005C16AE"/>
    <w:rsid w:val="006244EA"/>
    <w:rsid w:val="00627684"/>
    <w:rsid w:val="007838D4"/>
    <w:rsid w:val="00787649"/>
    <w:rsid w:val="008F0CF7"/>
    <w:rsid w:val="00913135"/>
    <w:rsid w:val="009248D6"/>
    <w:rsid w:val="009513E5"/>
    <w:rsid w:val="00997E54"/>
    <w:rsid w:val="009B137F"/>
    <w:rsid w:val="009E78EE"/>
    <w:rsid w:val="00A42707"/>
    <w:rsid w:val="00A55469"/>
    <w:rsid w:val="00A62824"/>
    <w:rsid w:val="00AB1132"/>
    <w:rsid w:val="00AE78BC"/>
    <w:rsid w:val="00AF3D0F"/>
    <w:rsid w:val="00B04DF8"/>
    <w:rsid w:val="00B11B49"/>
    <w:rsid w:val="00B25D68"/>
    <w:rsid w:val="00B326FD"/>
    <w:rsid w:val="00B87535"/>
    <w:rsid w:val="00BD78A4"/>
    <w:rsid w:val="00BF4313"/>
    <w:rsid w:val="00C16AA7"/>
    <w:rsid w:val="00C215C1"/>
    <w:rsid w:val="00C34C77"/>
    <w:rsid w:val="00C726D6"/>
    <w:rsid w:val="00C72A78"/>
    <w:rsid w:val="00D15F9E"/>
    <w:rsid w:val="00D32320"/>
    <w:rsid w:val="00D76A3A"/>
    <w:rsid w:val="00DD5C48"/>
    <w:rsid w:val="00DE1EDE"/>
    <w:rsid w:val="00E029D5"/>
    <w:rsid w:val="00E54DF7"/>
    <w:rsid w:val="00E5737A"/>
    <w:rsid w:val="00EE42F8"/>
    <w:rsid w:val="00EF2CFE"/>
    <w:rsid w:val="00F06C72"/>
    <w:rsid w:val="00F334A5"/>
    <w:rsid w:val="00F34FF6"/>
    <w:rsid w:val="00F626E1"/>
    <w:rsid w:val="00F64E33"/>
    <w:rsid w:val="00F723FE"/>
    <w:rsid w:val="00FD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0FCD0"/>
  <w15:chartTrackingRefBased/>
  <w15:docId w15:val="{2DDDCDE8-0B66-4726-BBFB-F035BEDA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793"/>
  </w:style>
  <w:style w:type="paragraph" w:styleId="Heading1">
    <w:name w:val="heading 1"/>
    <w:basedOn w:val="Normal"/>
    <w:next w:val="Normal"/>
    <w:link w:val="Heading1Char"/>
    <w:qFormat/>
    <w:rsid w:val="00294793"/>
    <w:pPr>
      <w:keepNext/>
      <w:tabs>
        <w:tab w:val="left" w:pos="720"/>
      </w:tabs>
      <w:spacing w:after="0" w:line="240" w:lineRule="auto"/>
      <w:outlineLvl w:val="0"/>
    </w:pPr>
    <w:rPr>
      <w:rFonts w:ascii="Times New Roman" w:eastAsia="Times New Roman" w:hAnsi="Times New Roman" w:cs="Times New Roman"/>
      <w:b/>
      <w:bCs/>
      <w:szCs w:val="20"/>
    </w:rPr>
  </w:style>
  <w:style w:type="paragraph" w:styleId="Heading2">
    <w:name w:val="heading 2"/>
    <w:basedOn w:val="Normal"/>
    <w:next w:val="Normal"/>
    <w:link w:val="Heading2Char"/>
    <w:qFormat/>
    <w:rsid w:val="00294793"/>
    <w:pPr>
      <w:keepNext/>
      <w:spacing w:after="0" w:line="240" w:lineRule="auto"/>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793"/>
    <w:rPr>
      <w:rFonts w:ascii="Times New Roman" w:eastAsia="Times New Roman" w:hAnsi="Times New Roman" w:cs="Times New Roman"/>
      <w:b/>
      <w:bCs/>
      <w:szCs w:val="20"/>
    </w:rPr>
  </w:style>
  <w:style w:type="character" w:customStyle="1" w:styleId="Heading2Char">
    <w:name w:val="Heading 2 Char"/>
    <w:basedOn w:val="DefaultParagraphFont"/>
    <w:link w:val="Heading2"/>
    <w:rsid w:val="00294793"/>
    <w:rPr>
      <w:rFonts w:ascii="Times New Roman" w:eastAsia="Times New Roman" w:hAnsi="Times New Roman" w:cs="Times New Roman"/>
      <w:b/>
      <w:bCs/>
      <w:sz w:val="20"/>
      <w:szCs w:val="20"/>
    </w:rPr>
  </w:style>
  <w:style w:type="paragraph" w:styleId="ListParagraph">
    <w:name w:val="List Paragraph"/>
    <w:basedOn w:val="Normal"/>
    <w:uiPriority w:val="34"/>
    <w:qFormat/>
    <w:rsid w:val="00294793"/>
    <w:pPr>
      <w:ind w:left="720"/>
      <w:contextualSpacing/>
    </w:pPr>
  </w:style>
  <w:style w:type="paragraph" w:customStyle="1" w:styleId="Default">
    <w:name w:val="Default"/>
    <w:rsid w:val="00294793"/>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rsid w:val="0029479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94793"/>
    <w:rPr>
      <w:rFonts w:ascii="Times New Roman" w:eastAsia="Times New Roman" w:hAnsi="Times New Roman" w:cs="Times New Roman"/>
      <w:sz w:val="24"/>
      <w:szCs w:val="24"/>
    </w:rPr>
  </w:style>
  <w:style w:type="paragraph" w:styleId="BodyText">
    <w:name w:val="Body Text"/>
    <w:basedOn w:val="Normal"/>
    <w:link w:val="BodyTextChar"/>
    <w:rsid w:val="00294793"/>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94793"/>
    <w:rPr>
      <w:rFonts w:ascii="Times New Roman" w:eastAsia="Times New Roman" w:hAnsi="Times New Roman" w:cs="Times New Roman"/>
      <w:szCs w:val="20"/>
    </w:rPr>
  </w:style>
  <w:style w:type="paragraph" w:styleId="Title">
    <w:name w:val="Title"/>
    <w:basedOn w:val="Normal"/>
    <w:link w:val="TitleChar"/>
    <w:qFormat/>
    <w:rsid w:val="00294793"/>
    <w:pPr>
      <w:tabs>
        <w:tab w:val="left" w:pos="720"/>
      </w:tabs>
      <w:spacing w:after="0" w:line="240" w:lineRule="auto"/>
      <w:ind w:firstLine="144"/>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94793"/>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294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793"/>
  </w:style>
  <w:style w:type="character" w:styleId="CommentReference">
    <w:name w:val="annotation reference"/>
    <w:basedOn w:val="DefaultParagraphFont"/>
    <w:uiPriority w:val="99"/>
    <w:semiHidden/>
    <w:unhideWhenUsed/>
    <w:rsid w:val="00DD5C48"/>
    <w:rPr>
      <w:sz w:val="16"/>
      <w:szCs w:val="16"/>
    </w:rPr>
  </w:style>
  <w:style w:type="paragraph" w:styleId="CommentText">
    <w:name w:val="annotation text"/>
    <w:basedOn w:val="Normal"/>
    <w:link w:val="CommentTextChar"/>
    <w:uiPriority w:val="99"/>
    <w:unhideWhenUsed/>
    <w:rsid w:val="00DD5C48"/>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D5C4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D5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C48"/>
    <w:rPr>
      <w:rFonts w:ascii="Segoe UI" w:hAnsi="Segoe UI" w:cs="Segoe UI"/>
      <w:sz w:val="18"/>
      <w:szCs w:val="18"/>
    </w:rPr>
  </w:style>
  <w:style w:type="paragraph" w:styleId="Revision">
    <w:name w:val="Revision"/>
    <w:hidden/>
    <w:uiPriority w:val="99"/>
    <w:semiHidden/>
    <w:rsid w:val="0009601F"/>
    <w:pPr>
      <w:spacing w:after="0" w:line="240" w:lineRule="auto"/>
    </w:pPr>
  </w:style>
  <w:style w:type="paragraph" w:styleId="CommentSubject">
    <w:name w:val="annotation subject"/>
    <w:basedOn w:val="CommentText"/>
    <w:next w:val="CommentText"/>
    <w:link w:val="CommentSubjectChar"/>
    <w:uiPriority w:val="99"/>
    <w:semiHidden/>
    <w:unhideWhenUsed/>
    <w:rsid w:val="00061F1B"/>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61F1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071EC-5B68-4AEF-BE4C-F3C160F5A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dc:creator>
  <cp:keywords/>
  <dc:description/>
  <cp:lastModifiedBy>Heather Johnston</cp:lastModifiedBy>
  <cp:revision>2</cp:revision>
  <dcterms:created xsi:type="dcterms:W3CDTF">2025-09-20T12:47:00Z</dcterms:created>
  <dcterms:modified xsi:type="dcterms:W3CDTF">2025-09-20T12:47:00Z</dcterms:modified>
</cp:coreProperties>
</file>